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Layout w:type="fixed"/>
        <w:tblLook w:val="04A0"/>
      </w:tblPr>
      <w:tblGrid>
        <w:gridCol w:w="575"/>
        <w:gridCol w:w="1268"/>
        <w:gridCol w:w="1985"/>
        <w:gridCol w:w="993"/>
        <w:gridCol w:w="1134"/>
        <w:gridCol w:w="1134"/>
        <w:gridCol w:w="1134"/>
        <w:gridCol w:w="1417"/>
        <w:gridCol w:w="1134"/>
        <w:gridCol w:w="1134"/>
        <w:gridCol w:w="1276"/>
        <w:gridCol w:w="1559"/>
        <w:gridCol w:w="1134"/>
      </w:tblGrid>
      <w:tr w:rsidR="00812070" w:rsidRPr="00812070" w:rsidTr="00214648">
        <w:trPr>
          <w:trHeight w:val="25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070" w:rsidRPr="00812070" w:rsidRDefault="00812070" w:rsidP="00EF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муниципальном недвижимом имуществе </w:t>
            </w:r>
            <w:r w:rsidR="00EF1C20">
              <w:rPr>
                <w:rFonts w:ascii="Times New Roman" w:hAnsi="Times New Roman" w:cs="Times New Roman"/>
                <w:b/>
                <w:sz w:val="20"/>
                <w:szCs w:val="20"/>
              </w:rPr>
              <w:t>Чилековского сельского поселения</w:t>
            </w:r>
          </w:p>
        </w:tc>
      </w:tr>
      <w:tr w:rsidR="00214648" w:rsidRPr="00812070" w:rsidTr="00214648">
        <w:trPr>
          <w:trHeight w:val="73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2070" w:rsidRPr="00812070" w:rsidRDefault="00812070" w:rsidP="00812070">
            <w:pPr>
              <w:ind w:left="-519" w:firstLine="5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812070" w:rsidRPr="00812070" w:rsidRDefault="00812070" w:rsidP="0081207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648" w:rsidRDefault="00214648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12070" w:rsidRPr="0081207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12070" w:rsidRPr="00214648" w:rsidRDefault="00812070" w:rsidP="0021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812070" w:rsidRDefault="00812070" w:rsidP="0081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12070" w:rsidRPr="00214648" w:rsidRDefault="00214648" w:rsidP="0021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      </w:t>
            </w:r>
            <w:r w:rsidR="00812070" w:rsidRPr="00812070">
              <w:rPr>
                <w:rFonts w:ascii="Times New Roman" w:hAnsi="Times New Roman" w:cs="Times New Roman"/>
                <w:sz w:val="20"/>
                <w:szCs w:val="20"/>
              </w:rPr>
              <w:t>(или) иные параметры</w:t>
            </w:r>
            <w:r w:rsidR="00812070"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>№ Свидетельства о государственной регистрации права</w:t>
            </w:r>
          </w:p>
          <w:p w:rsidR="00812070" w:rsidRP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Кадастровая стоимость</w:t>
            </w:r>
            <w:r w:rsidRPr="00812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0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права</w:t>
            </w: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812070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ограничениях и обременениях</w:t>
            </w:r>
          </w:p>
        </w:tc>
      </w:tr>
      <w:tr w:rsidR="00214648" w:rsidRPr="00214648" w:rsidTr="00214648">
        <w:trPr>
          <w:trHeight w:val="28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водопровод к дому,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 область, Котельниковский район,</w:t>
            </w:r>
            <w:r w:rsid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134871,00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134871,00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АКТ 26.12.2006г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акон №1320-ОД 27.11.2006г.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водопровод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Небыково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,х</w:t>
            </w:r>
            <w:proofErr w:type="spellEnd"/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 Небыков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173664,00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173664,00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АКТ 26.12.2006г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акон №1320-ОД 27.11.2006г.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водопровод Равнинный 1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 область, Котельниковский район,</w:t>
            </w:r>
          </w:p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625320,00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561458,19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26.12.2006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АКТ 26.12.2006г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акон №1320-ОД 27.11.2006г.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водопровод Равнинный 2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 область, Котельниковский район, 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468720,00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468720,00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АКТ 26.12.2006г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акон №1320-ОД 27.11.2006г.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гидротехническое сооружение №149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183764,00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183764,00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гидротехническое сооружение №150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1092184,00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1092184,00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гидротехническое сооружение №151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107485,00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107485,00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гидротехническое сооружение 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 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311364,00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311364,00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грунтовая дорога 1,5  км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3601317,00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2520922,00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грунтовая дорога 14  км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84030800,00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58821560,00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грунтовая дорога 2 км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7202640,00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5041848,00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грунтовая дорога 5 км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30011000,00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5217459,33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площадка четвертая группа (от5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33592,00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33592,00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площадка четвертая группа (от5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29068,00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29068,00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площадка 2 четвертая группа (от5 до 7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56766,00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56766,00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площадка 3 четвертая группа (от5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32838,00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32838,00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дорожка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дорожка третья группа (от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98493,42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639193,04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163738,96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 этажный 3-х квартирный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185544,00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деревянный пятая группа (от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деревянный пятая группа (от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17700,00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на кладбище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на кладбище четвертая группа (от 5 до 7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на кладбище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на кладбище 2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97490,00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на кладбище 3 четвертая группа (от 5 до 7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92060,00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22914,33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 на кладбище 4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19681,00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19681,00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ФАП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37222,74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изгородь металл восьмая группа (от 20 до 25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изгородь на кладбище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93410,00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канализация к дому девятая группа (от 25 до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41327,00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29695,40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меогоквартирном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жилом 1 этажном доме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139428,00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меогоквартирном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жилом 1 этажном доме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104976,00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АКТ 25.02.2006г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акон №1320-ОД 27.11.2006г.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меогоквартирном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жилом 1 этажном доме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108432,00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небыково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75600,00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терновой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63072,00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кладбище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чилеково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70632,00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колодец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небыково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колодец равнинный 1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колодец равнинный 2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колодец 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терновой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металлоконструкция на колодец с 2 крышками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19350,00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19350,00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металлоконструкция на колодец с 2 крышками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16480,00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16480,00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не жилой дом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3787,00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3364,00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незавершенное строительство дороги пятая группа (от 7 до 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1253414,93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обелиск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11814,78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шестая группа (от 10 до 15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513444,00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павельон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6919,89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6919,89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 воин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70886,00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 скорбящая женщина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35443,00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парк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696526,00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подъездная дорога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4842828,00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4842828,00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производственное помещение для насосного оборудования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21924,00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свалка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небыково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2га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400800,00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свалка равнинный 5га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1002035,00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свалка 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терновой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2га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400800,00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секции забора 23 </w:t>
            </w:r>
            <w:proofErr w:type="spellStart"/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30900,00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секции забора 6 </w:t>
            </w:r>
            <w:proofErr w:type="spellStart"/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скважина шестая группа (от 10 до 15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42182,00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сквер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278568,00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скотомогильник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521536,00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стойки забора вторая группа 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от 2 до 3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стойки забора вторая группа 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от 2 до 3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11340,00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11340,00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стойки забора 28 </w:t>
            </w:r>
            <w:proofErr w:type="spellStart"/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вторая группа ( от 2 до 3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стойки забора 7 </w:t>
            </w:r>
            <w:proofErr w:type="spellStart"/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вторая группа ( от 2 до 3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тротуар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1138320,00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 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 седьмая группа (от 15 до 20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39096,00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39096,00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 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 седьмая группа (от 15 до 20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39096,00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39096,00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№59 кошара десятая группа (свыше 30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48291,00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№204 кошара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68359,00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№204 кошара десятая группа (свыше 30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68359,00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тележка пятая группа (от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280550,00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144410,01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2 пятая группа (от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989450,00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511216,03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пятая группа (от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1038333,63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водораздатчик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пятая группа (от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99500,00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гидрант пожарный пятая группа (от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задвижка 32ч8нж Ду100 первая группа (от1до 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задвижка 32ч8нж Ду100 первая группа (от1до 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задвижка 32ч8нж Ду100 первая группа (от1до 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косилка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25579,66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7886,92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42112,25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67500,00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29250,00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67800,00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2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45275,50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14337,40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насосный агрегат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26234,00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9182,04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пожарная емкость четвертая группа (от 5 до 7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19640,00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19640,00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аншлаг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11520,00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пожарный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гедрант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8942,00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щит третья группа (от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3274,20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3274,20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ручной металлоискатель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ручной металлоискатель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ручной металлоискатель третья группа (от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5193,00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сирена С-28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20532,00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14714,60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четвертая группа (от 5 до 7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четвертая группа (от 5 до 7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щит пожарный первая группа (от 1 до 2лет)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3250,00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A21F60">
        <w:trPr>
          <w:trHeight w:val="2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42112,25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42112,25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24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 третья группа (от 3 до 5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42112,25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648" w:rsidRPr="00214648" w:rsidTr="00214648">
        <w:trPr>
          <w:trHeight w:val="1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Водопровод для подачи технической воды х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ерновой 13км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Волгоградская область, Котельниковский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gram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авнинный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767595,00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767595,00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гл. </w:t>
            </w:r>
            <w:proofErr w:type="spellStart"/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Чилековского сельского поселения Котельниковского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70" w:rsidRPr="00214648" w:rsidRDefault="00812070" w:rsidP="0081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6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12070" w:rsidRPr="00214648" w:rsidRDefault="00812070">
      <w:pPr>
        <w:rPr>
          <w:rFonts w:ascii="Times New Roman" w:hAnsi="Times New Roman" w:cs="Times New Roman"/>
          <w:sz w:val="18"/>
          <w:szCs w:val="18"/>
        </w:rPr>
      </w:pPr>
    </w:p>
    <w:sectPr w:rsidR="00812070" w:rsidRPr="00214648" w:rsidSect="00397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070"/>
    <w:rsid w:val="00214648"/>
    <w:rsid w:val="00397334"/>
    <w:rsid w:val="00660989"/>
    <w:rsid w:val="00812070"/>
    <w:rsid w:val="00A21F60"/>
    <w:rsid w:val="00E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2019-07-12T09:11:00Z</dcterms:created>
  <dcterms:modified xsi:type="dcterms:W3CDTF">2019-07-12T09:11:00Z</dcterms:modified>
</cp:coreProperties>
</file>