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DD" w:rsidRPr="00F21984" w:rsidRDefault="00242ADD" w:rsidP="00885DD5">
      <w:pPr>
        <w:pStyle w:val="ConsPlusTitle"/>
        <w:spacing w:line="240" w:lineRule="exact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10D8F" w:rsidRPr="00DC1503" w:rsidRDefault="00D40464" w:rsidP="00910D8F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2pt;margin-top:-41.85pt;width:63pt;height:81pt;z-index:251660288">
            <v:imagedata r:id="rId8" o:title=""/>
            <w10:wrap type="topAndBottom"/>
          </v:shape>
          <o:OLEObject Type="Embed" ProgID="PBrush" ShapeID="_x0000_s1026" DrawAspect="Content" ObjectID="_1837573393" r:id="rId9"/>
        </w:pict>
      </w:r>
      <w:r w:rsidR="00910D8F" w:rsidRPr="00DC1503">
        <w:rPr>
          <w:rFonts w:ascii="Arial" w:hAnsi="Arial" w:cs="Arial"/>
          <w:sz w:val="24"/>
          <w:szCs w:val="24"/>
        </w:rPr>
        <w:t>АДМИНИСТРАЦИЯ</w:t>
      </w:r>
    </w:p>
    <w:p w:rsidR="00910D8F" w:rsidRPr="00DC1503" w:rsidRDefault="00910D8F" w:rsidP="00910D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1503">
        <w:rPr>
          <w:rFonts w:ascii="Arial" w:hAnsi="Arial" w:cs="Arial"/>
          <w:b/>
          <w:sz w:val="24"/>
          <w:szCs w:val="24"/>
        </w:rPr>
        <w:t>ЧИЛЕКОВСКОГО  СЕЛЬСКОГО  ПОСЕЛЕНИЯ</w:t>
      </w:r>
    </w:p>
    <w:p w:rsidR="00910D8F" w:rsidRPr="00DC1503" w:rsidRDefault="00910D8F" w:rsidP="00910D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1503">
        <w:rPr>
          <w:rFonts w:ascii="Arial" w:hAnsi="Arial" w:cs="Arial"/>
          <w:b/>
          <w:sz w:val="24"/>
          <w:szCs w:val="24"/>
        </w:rPr>
        <w:t>КОТЕЛЬНИКОВСКОГО  МУНИЦИПАЛЬНОГО  РАЙОНА</w:t>
      </w:r>
    </w:p>
    <w:p w:rsidR="00910D8F" w:rsidRPr="00DC1503" w:rsidRDefault="00910D8F" w:rsidP="00910D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1503">
        <w:rPr>
          <w:rFonts w:ascii="Arial" w:hAnsi="Arial" w:cs="Arial"/>
          <w:b/>
          <w:sz w:val="24"/>
          <w:szCs w:val="24"/>
        </w:rPr>
        <w:t>ВОЛГОГРАДСКОЙ  ОБЛАСТИ</w:t>
      </w:r>
    </w:p>
    <w:p w:rsidR="00910D8F" w:rsidRPr="00DC1503" w:rsidRDefault="00910D8F" w:rsidP="00910D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D8F" w:rsidRPr="00DC1503" w:rsidRDefault="00910D8F" w:rsidP="00910D8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C1503">
        <w:rPr>
          <w:rFonts w:ascii="Arial" w:hAnsi="Arial" w:cs="Arial"/>
          <w:b/>
          <w:sz w:val="16"/>
          <w:szCs w:val="16"/>
        </w:rPr>
        <w:t xml:space="preserve">404385,  Волгоградская обл.,  Котельниковский р-н.,  пос. Равнинный,  ул. Раздольная, 15.   </w:t>
      </w:r>
      <w:r w:rsidRPr="00DC1503">
        <w:rPr>
          <w:rFonts w:ascii="Arial" w:hAnsi="Arial" w:cs="Arial"/>
          <w:b/>
          <w:sz w:val="16"/>
          <w:szCs w:val="16"/>
        </w:rPr>
        <w:sym w:font="Wingdings" w:char="0028"/>
      </w:r>
      <w:r w:rsidRPr="00DC1503">
        <w:rPr>
          <w:rFonts w:ascii="Arial" w:hAnsi="Arial" w:cs="Arial"/>
          <w:b/>
          <w:sz w:val="16"/>
          <w:szCs w:val="16"/>
        </w:rPr>
        <w:t xml:space="preserve">  (84476)   7-63-60;</w:t>
      </w:r>
    </w:p>
    <w:p w:rsidR="00910D8F" w:rsidRPr="00DC1503" w:rsidRDefault="00910D8F" w:rsidP="00910D8F">
      <w:pPr>
        <w:pBdr>
          <w:bottom w:val="triple" w:sz="12" w:space="1" w:color="auto"/>
        </w:pBd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C1503">
        <w:rPr>
          <w:rFonts w:ascii="Arial" w:hAnsi="Arial" w:cs="Arial"/>
          <w:b/>
          <w:sz w:val="16"/>
          <w:szCs w:val="16"/>
        </w:rPr>
        <w:t>ИНН – 3413008832,   КПП – 341301001,   БИК – 041806001,   ОГРН – 1053458080466,   Е-</w:t>
      </w:r>
      <w:r w:rsidRPr="00DC1503">
        <w:rPr>
          <w:rFonts w:ascii="Arial" w:hAnsi="Arial" w:cs="Arial"/>
          <w:b/>
          <w:sz w:val="16"/>
          <w:szCs w:val="16"/>
          <w:lang w:val="en-US"/>
        </w:rPr>
        <w:t>mail</w:t>
      </w:r>
      <w:r w:rsidRPr="00DC1503">
        <w:rPr>
          <w:rFonts w:ascii="Arial" w:hAnsi="Arial" w:cs="Arial"/>
          <w:b/>
          <w:sz w:val="16"/>
          <w:szCs w:val="16"/>
        </w:rPr>
        <w:t xml:space="preserve">: </w:t>
      </w:r>
      <w:r w:rsidRPr="00DC1503">
        <w:rPr>
          <w:rFonts w:ascii="Arial" w:hAnsi="Arial" w:cs="Arial"/>
          <w:b/>
          <w:sz w:val="16"/>
          <w:szCs w:val="16"/>
          <w:lang w:val="en-US"/>
        </w:rPr>
        <w:t>chilekovo</w:t>
      </w:r>
      <w:r w:rsidRPr="00DC1503">
        <w:rPr>
          <w:rFonts w:ascii="Arial" w:hAnsi="Arial" w:cs="Arial"/>
          <w:b/>
          <w:sz w:val="16"/>
          <w:szCs w:val="16"/>
        </w:rPr>
        <w:t>@</w:t>
      </w:r>
      <w:r w:rsidRPr="00DC1503">
        <w:rPr>
          <w:rFonts w:ascii="Arial" w:hAnsi="Arial" w:cs="Arial"/>
          <w:b/>
          <w:sz w:val="16"/>
          <w:szCs w:val="16"/>
          <w:lang w:val="en-US"/>
        </w:rPr>
        <w:t>mail</w:t>
      </w:r>
      <w:r w:rsidRPr="00DC1503">
        <w:rPr>
          <w:rFonts w:ascii="Arial" w:hAnsi="Arial" w:cs="Arial"/>
          <w:b/>
          <w:sz w:val="16"/>
          <w:szCs w:val="16"/>
        </w:rPr>
        <w:t>.</w:t>
      </w:r>
      <w:r w:rsidRPr="00DC1503">
        <w:rPr>
          <w:rFonts w:ascii="Arial" w:hAnsi="Arial" w:cs="Arial"/>
          <w:b/>
          <w:sz w:val="16"/>
          <w:szCs w:val="16"/>
          <w:lang w:val="en-US"/>
        </w:rPr>
        <w:t>ru</w:t>
      </w:r>
    </w:p>
    <w:p w:rsidR="00910D8F" w:rsidRPr="00DC1503" w:rsidRDefault="00910D8F" w:rsidP="00910D8F">
      <w:pPr>
        <w:pStyle w:val="a4"/>
        <w:rPr>
          <w:rFonts w:cs="Arial"/>
        </w:rPr>
      </w:pPr>
    </w:p>
    <w:p w:rsidR="00910D8F" w:rsidRPr="00DC1503" w:rsidRDefault="00910D8F" w:rsidP="00910D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0D8F" w:rsidRPr="00DC1503" w:rsidRDefault="00910D8F" w:rsidP="00910D8F">
      <w:pPr>
        <w:tabs>
          <w:tab w:val="left" w:pos="7740"/>
        </w:tabs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 w:rsidRPr="00DC1503">
        <w:rPr>
          <w:rFonts w:ascii="Arial" w:hAnsi="Arial" w:cs="Arial"/>
          <w:color w:val="000000"/>
          <w:sz w:val="24"/>
          <w:szCs w:val="24"/>
        </w:rPr>
        <w:t>ПОСТАНОВЛЕНИЕ</w:t>
      </w:r>
    </w:p>
    <w:p w:rsidR="00910D8F" w:rsidRPr="00DC1503" w:rsidRDefault="00910D8F" w:rsidP="00910D8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10D8F" w:rsidRPr="00D208C0" w:rsidRDefault="001C4ABC" w:rsidP="00D208C0">
      <w:pPr>
        <w:tabs>
          <w:tab w:val="left" w:pos="645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   13.04</w:t>
      </w:r>
      <w:r w:rsidR="00910D8F" w:rsidRPr="00D208C0">
        <w:rPr>
          <w:rFonts w:ascii="Arial" w:hAnsi="Arial" w:cs="Arial"/>
          <w:color w:val="000000"/>
          <w:sz w:val="24"/>
          <w:szCs w:val="24"/>
        </w:rPr>
        <w:t xml:space="preserve">.2026 г.                                   №  </w:t>
      </w:r>
      <w:r>
        <w:rPr>
          <w:rFonts w:ascii="Arial" w:hAnsi="Arial" w:cs="Arial"/>
          <w:color w:val="000000"/>
          <w:sz w:val="24"/>
          <w:szCs w:val="24"/>
        </w:rPr>
        <w:t>32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910D8F" w:rsidRPr="00D208C0" w:rsidRDefault="00910D8F" w:rsidP="00D208C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0D8F" w:rsidRPr="00D208C0" w:rsidRDefault="00910D8F" w:rsidP="00D208C0">
      <w:pPr>
        <w:pStyle w:val="ConsPlusCell"/>
        <w:jc w:val="both"/>
        <w:rPr>
          <w:sz w:val="24"/>
          <w:szCs w:val="24"/>
        </w:rPr>
      </w:pPr>
      <w:r w:rsidRPr="00D208C0">
        <w:rPr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Pr="00D208C0">
        <w:rPr>
          <w:bCs/>
          <w:sz w:val="24"/>
          <w:szCs w:val="24"/>
        </w:rPr>
        <w:t xml:space="preserve"> «</w:t>
      </w:r>
      <w:r w:rsidRPr="00D208C0">
        <w:rPr>
          <w:sz w:val="24"/>
          <w:szCs w:val="24"/>
        </w:rPr>
        <w:t xml:space="preserve">Принятие решения об использовании донного грунта, указанного в части 2 статьи 52.3 Водного кодекса Российской Федерации на территории </w:t>
      </w:r>
      <w:r w:rsidRPr="00D208C0">
        <w:rPr>
          <w:color w:val="000000"/>
          <w:sz w:val="24"/>
          <w:szCs w:val="24"/>
        </w:rPr>
        <w:t>Чилековского сельского поселения Котельниковского муниципального района Волгоградской области</w:t>
      </w:r>
      <w:r w:rsidRPr="00D208C0">
        <w:rPr>
          <w:sz w:val="24"/>
          <w:szCs w:val="24"/>
        </w:rPr>
        <w:t xml:space="preserve">» </w:t>
      </w:r>
    </w:p>
    <w:p w:rsidR="00910D8F" w:rsidRPr="00D208C0" w:rsidRDefault="00910D8F" w:rsidP="00D208C0">
      <w:pPr>
        <w:pStyle w:val="ConsPlusCell"/>
        <w:jc w:val="both"/>
        <w:rPr>
          <w:bCs/>
          <w:sz w:val="24"/>
          <w:szCs w:val="24"/>
        </w:rPr>
      </w:pPr>
    </w:p>
    <w:p w:rsidR="00910D8F" w:rsidRPr="00D208C0" w:rsidRDefault="00910D8F" w:rsidP="00D208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bCs/>
          <w:sz w:val="24"/>
          <w:szCs w:val="24"/>
        </w:rPr>
        <w:t xml:space="preserve">          </w:t>
      </w:r>
      <w:r w:rsidRPr="00D208C0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Уставом Чилековского сельского поселения  Котельниковского муниципального района Волгоградской области, постановлением главы Чилековского сельского поселения  Котельниковского муниципального района Волгоградской области от  </w:t>
      </w:r>
      <w:r w:rsidRPr="00D208C0">
        <w:rPr>
          <w:rFonts w:ascii="Arial" w:hAnsi="Arial" w:cs="Arial"/>
          <w:color w:val="000000"/>
          <w:sz w:val="24"/>
          <w:szCs w:val="24"/>
        </w:rPr>
        <w:t>14.03.2018  г. №21</w:t>
      </w:r>
      <w:r w:rsidRPr="00D208C0">
        <w:rPr>
          <w:rFonts w:ascii="Arial" w:hAnsi="Arial" w:cs="Arial"/>
          <w:sz w:val="24"/>
          <w:szCs w:val="24"/>
        </w:rPr>
        <w:t xml:space="preserve"> «О порядке разработки и утверждения административных регламентов предоставления муниципальных услуг», администрация Чилековского сельского поселения  Котельниковского муниципального района Волгоградской области постановляет:</w:t>
      </w:r>
    </w:p>
    <w:p w:rsidR="00910D8F" w:rsidRPr="00D208C0" w:rsidRDefault="00910D8F" w:rsidP="00D208C0">
      <w:pPr>
        <w:pStyle w:val="ConsPlusCell"/>
        <w:jc w:val="both"/>
        <w:rPr>
          <w:sz w:val="24"/>
          <w:szCs w:val="24"/>
        </w:rPr>
      </w:pPr>
      <w:r w:rsidRPr="00D208C0">
        <w:rPr>
          <w:sz w:val="24"/>
          <w:szCs w:val="24"/>
        </w:rPr>
        <w:t xml:space="preserve">           1. Утвердить прилагаемый </w:t>
      </w:r>
      <w:r w:rsidRPr="00D208C0">
        <w:rPr>
          <w:bCs/>
          <w:sz w:val="24"/>
          <w:szCs w:val="24"/>
        </w:rPr>
        <w:t>административный регламент предоставления муниципальной услуги «</w:t>
      </w:r>
      <w:r w:rsidRPr="00D208C0">
        <w:rPr>
          <w:sz w:val="24"/>
          <w:szCs w:val="24"/>
        </w:rPr>
        <w:t xml:space="preserve">Принятие решения об использовании донного грунта, указанного в части 2 статьи 52.3 Водного кодекса Российской Федерации на территории </w:t>
      </w:r>
      <w:r w:rsidRPr="00D208C0">
        <w:rPr>
          <w:color w:val="000000"/>
          <w:sz w:val="24"/>
          <w:szCs w:val="24"/>
        </w:rPr>
        <w:t>Чилековского сельского поселения Котельниковского муниципального района Волгоградской области</w:t>
      </w:r>
      <w:r w:rsidRPr="00D208C0">
        <w:rPr>
          <w:sz w:val="24"/>
          <w:szCs w:val="24"/>
        </w:rPr>
        <w:t>"</w:t>
      </w:r>
    </w:p>
    <w:p w:rsidR="00910D8F" w:rsidRPr="00D208C0" w:rsidRDefault="00910D8F" w:rsidP="00D208C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10D8F" w:rsidRPr="00D208C0" w:rsidRDefault="00910D8F" w:rsidP="00D208C0">
      <w:pPr>
        <w:pStyle w:val="afe"/>
        <w:rPr>
          <w:rFonts w:ascii="Arial" w:hAnsi="Arial" w:cs="Arial"/>
        </w:rPr>
      </w:pPr>
      <w:r w:rsidRPr="00D208C0">
        <w:rPr>
          <w:rFonts w:ascii="Arial" w:hAnsi="Arial" w:cs="Arial"/>
        </w:rPr>
        <w:t xml:space="preserve">          2. Настоящее постановление вступает в силу со дня его официального обнародования.</w:t>
      </w:r>
    </w:p>
    <w:p w:rsidR="00910D8F" w:rsidRPr="00D208C0" w:rsidRDefault="00910D8F" w:rsidP="00D208C0">
      <w:pPr>
        <w:pStyle w:val="afe"/>
        <w:rPr>
          <w:rFonts w:ascii="Arial" w:hAnsi="Arial" w:cs="Arial"/>
        </w:rPr>
      </w:pPr>
    </w:p>
    <w:p w:rsidR="00910D8F" w:rsidRPr="00D208C0" w:rsidRDefault="00910D8F" w:rsidP="00D208C0">
      <w:pPr>
        <w:pStyle w:val="afe"/>
        <w:rPr>
          <w:rFonts w:ascii="Arial" w:hAnsi="Arial" w:cs="Arial"/>
        </w:rPr>
      </w:pPr>
    </w:p>
    <w:p w:rsidR="00910D8F" w:rsidRPr="00D208C0" w:rsidRDefault="00910D8F" w:rsidP="00D208C0">
      <w:pPr>
        <w:pStyle w:val="afe"/>
        <w:rPr>
          <w:rFonts w:ascii="Arial" w:hAnsi="Arial" w:cs="Arial"/>
        </w:rPr>
      </w:pPr>
    </w:p>
    <w:p w:rsidR="00910D8F" w:rsidRPr="00D208C0" w:rsidRDefault="00910D8F" w:rsidP="00D208C0">
      <w:pPr>
        <w:pStyle w:val="afe"/>
        <w:rPr>
          <w:rFonts w:ascii="Arial" w:hAnsi="Arial" w:cs="Arial"/>
        </w:rPr>
      </w:pPr>
    </w:p>
    <w:p w:rsidR="00910D8F" w:rsidRPr="00D208C0" w:rsidRDefault="00910D8F" w:rsidP="00D208C0">
      <w:pPr>
        <w:pStyle w:val="afe"/>
        <w:rPr>
          <w:rFonts w:ascii="Arial" w:hAnsi="Arial" w:cs="Arial"/>
        </w:rPr>
      </w:pPr>
      <w:r w:rsidRPr="00D208C0">
        <w:rPr>
          <w:rFonts w:ascii="Arial" w:hAnsi="Arial" w:cs="Arial"/>
        </w:rPr>
        <w:t xml:space="preserve">Глава Чилековского </w:t>
      </w:r>
    </w:p>
    <w:p w:rsidR="00910D8F" w:rsidRPr="00D208C0" w:rsidRDefault="00910D8F" w:rsidP="00D208C0">
      <w:pPr>
        <w:pStyle w:val="afe"/>
        <w:rPr>
          <w:rFonts w:ascii="Arial" w:hAnsi="Arial" w:cs="Arial"/>
        </w:rPr>
      </w:pPr>
      <w:r w:rsidRPr="00D208C0">
        <w:rPr>
          <w:rFonts w:ascii="Arial" w:hAnsi="Arial" w:cs="Arial"/>
        </w:rPr>
        <w:t>сельского поселения                                                У.А. Фролова</w:t>
      </w:r>
    </w:p>
    <w:p w:rsidR="00910D8F" w:rsidRPr="00D208C0" w:rsidRDefault="00910D8F" w:rsidP="00D208C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910D8F" w:rsidRPr="00D208C0" w:rsidRDefault="00910D8F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B67C3" w:rsidRPr="00D208C0" w:rsidRDefault="002B67C3" w:rsidP="00D208C0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0D8F" w:rsidRPr="00D208C0" w:rsidRDefault="00910D8F" w:rsidP="00D208C0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67C3" w:rsidRPr="00D208C0" w:rsidRDefault="002B67C3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42ADD" w:rsidRPr="00D208C0" w:rsidRDefault="00242ADD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Утвержден постановлением </w:t>
      </w:r>
    </w:p>
    <w:p w:rsidR="00242ADD" w:rsidRPr="00D208C0" w:rsidRDefault="002B67C3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D208C0">
        <w:rPr>
          <w:rFonts w:ascii="Arial" w:hAnsi="Arial" w:cs="Arial"/>
          <w:iCs/>
          <w:sz w:val="24"/>
          <w:szCs w:val="24"/>
        </w:rPr>
        <w:t>администрации Чилековского</w:t>
      </w:r>
    </w:p>
    <w:p w:rsidR="002B67C3" w:rsidRPr="00D208C0" w:rsidRDefault="002B67C3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D208C0">
        <w:rPr>
          <w:rFonts w:ascii="Arial" w:hAnsi="Arial" w:cs="Arial"/>
          <w:iCs/>
          <w:sz w:val="24"/>
          <w:szCs w:val="24"/>
        </w:rPr>
        <w:t>сельского поселения</w:t>
      </w:r>
    </w:p>
    <w:p w:rsidR="002B67C3" w:rsidRPr="00D208C0" w:rsidRDefault="002B67C3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D208C0">
        <w:rPr>
          <w:rFonts w:ascii="Arial" w:hAnsi="Arial" w:cs="Arial"/>
          <w:iCs/>
          <w:sz w:val="24"/>
          <w:szCs w:val="24"/>
        </w:rPr>
        <w:t>Котельниковского муниципального района</w:t>
      </w:r>
    </w:p>
    <w:p w:rsidR="002B67C3" w:rsidRPr="00D208C0" w:rsidRDefault="002B67C3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D208C0">
        <w:rPr>
          <w:rFonts w:ascii="Arial" w:hAnsi="Arial" w:cs="Arial"/>
          <w:iCs/>
          <w:sz w:val="24"/>
          <w:szCs w:val="24"/>
        </w:rPr>
        <w:t>Волгоградской области</w:t>
      </w:r>
    </w:p>
    <w:p w:rsidR="00242ADD" w:rsidRPr="00D208C0" w:rsidRDefault="001C4ABC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«13</w:t>
      </w:r>
      <w:r w:rsidR="00242ADD" w:rsidRPr="00D208C0">
        <w:rPr>
          <w:rFonts w:ascii="Arial" w:hAnsi="Arial" w:cs="Arial"/>
          <w:sz w:val="24"/>
          <w:szCs w:val="24"/>
        </w:rPr>
        <w:t>»</w:t>
      </w:r>
      <w:r w:rsidR="002B67C3" w:rsidRPr="00D208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апреля</w:t>
      </w:r>
      <w:r w:rsidR="002B67C3" w:rsidRPr="00D208C0">
        <w:rPr>
          <w:rFonts w:ascii="Arial" w:hAnsi="Arial" w:cs="Arial"/>
          <w:sz w:val="24"/>
          <w:szCs w:val="24"/>
        </w:rPr>
        <w:t xml:space="preserve"> 2026</w:t>
      </w:r>
      <w:r w:rsidR="00242ADD" w:rsidRPr="00D208C0">
        <w:rPr>
          <w:rFonts w:ascii="Arial" w:hAnsi="Arial" w:cs="Arial"/>
          <w:sz w:val="24"/>
          <w:szCs w:val="24"/>
        </w:rPr>
        <w:t xml:space="preserve"> г.</w:t>
      </w:r>
      <w:r w:rsidR="002B67C3" w:rsidRPr="00D208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№ 32</w:t>
      </w:r>
    </w:p>
    <w:p w:rsidR="00242ADD" w:rsidRPr="00D208C0" w:rsidRDefault="00242ADD" w:rsidP="00D208C0">
      <w:pPr>
        <w:spacing w:after="0" w:line="240" w:lineRule="auto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242ADD" w:rsidRPr="00D208C0" w:rsidRDefault="00242ADD" w:rsidP="00D208C0">
      <w:pPr>
        <w:spacing w:after="0" w:line="240" w:lineRule="auto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081C23" w:rsidRPr="00D208C0" w:rsidRDefault="00081C23" w:rsidP="00D208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1C23" w:rsidRPr="00D208C0" w:rsidRDefault="00124564" w:rsidP="00D208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08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Административный регламент</w:t>
      </w:r>
    </w:p>
    <w:p w:rsidR="00475E8D" w:rsidRPr="00D208C0" w:rsidRDefault="00124564" w:rsidP="00D208C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предоставления муниципальной услуги «Принятие решения </w:t>
      </w:r>
    </w:p>
    <w:p w:rsidR="00FF63C4" w:rsidRPr="00D208C0" w:rsidRDefault="00124564" w:rsidP="00D208C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об использовании донного грунта, </w:t>
      </w:r>
    </w:p>
    <w:p w:rsidR="00475E8D" w:rsidRPr="00D208C0" w:rsidRDefault="00E45FC9" w:rsidP="00D208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b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Pr="00D208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 территории</w:t>
      </w:r>
    </w:p>
    <w:p w:rsidR="00081C23" w:rsidRPr="00D208C0" w:rsidRDefault="002B67C3" w:rsidP="00D208C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области»</w:t>
      </w:r>
    </w:p>
    <w:p w:rsidR="00FF63C4" w:rsidRPr="00D208C0" w:rsidRDefault="00FF63C4" w:rsidP="00D208C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1C23" w:rsidRPr="00D208C0" w:rsidRDefault="00124564" w:rsidP="00D208C0">
      <w:pPr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Общие положения</w:t>
      </w:r>
    </w:p>
    <w:p w:rsidR="002E0389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="002E0389" w:rsidRPr="00D208C0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</w:t>
      </w:r>
      <w:r w:rsidR="00440411" w:rsidRPr="00D208C0">
        <w:rPr>
          <w:rFonts w:ascii="Arial" w:hAnsi="Arial" w:cs="Arial"/>
          <w:sz w:val="24"/>
          <w:szCs w:val="24"/>
        </w:rPr>
        <w:t>ставления муниципальной услуги «</w:t>
      </w:r>
      <w:r w:rsidR="002E0389" w:rsidRPr="00D208C0">
        <w:rPr>
          <w:rFonts w:ascii="Arial" w:hAnsi="Arial" w:cs="Arial"/>
          <w:sz w:val="24"/>
          <w:szCs w:val="24"/>
        </w:rPr>
        <w:t>Принятие решения об использовании донного грунта,</w:t>
      </w:r>
      <w:r w:rsidR="002B67C3" w:rsidRPr="00D208C0">
        <w:rPr>
          <w:rFonts w:ascii="Arial" w:hAnsi="Arial" w:cs="Arial"/>
          <w:sz w:val="24"/>
          <w:szCs w:val="24"/>
        </w:rPr>
        <w:t xml:space="preserve"> </w:t>
      </w:r>
      <w:r w:rsidR="00E45FC9" w:rsidRPr="00D208C0">
        <w:rPr>
          <w:rFonts w:ascii="Arial" w:eastAsia="Times New Roman" w:hAnsi="Arial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2B67C3"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0389" w:rsidRPr="00D208C0">
        <w:rPr>
          <w:rFonts w:ascii="Arial" w:hAnsi="Arial" w:cs="Arial"/>
          <w:sz w:val="24"/>
          <w:szCs w:val="24"/>
        </w:rPr>
        <w:t xml:space="preserve">на территории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="00440411" w:rsidRPr="00D208C0">
        <w:rPr>
          <w:rFonts w:ascii="Arial" w:hAnsi="Arial" w:cs="Arial"/>
          <w:sz w:val="24"/>
          <w:szCs w:val="24"/>
        </w:rPr>
        <w:t>»</w:t>
      </w:r>
      <w:r w:rsidR="002E0389" w:rsidRPr="00D208C0">
        <w:rPr>
          <w:rFonts w:ascii="Arial" w:hAnsi="Arial" w:cs="Arial"/>
          <w:sz w:val="24"/>
          <w:szCs w:val="24"/>
        </w:rPr>
        <w:t xml:space="preserve"> (далее - </w:t>
      </w:r>
      <w:r w:rsidR="00440411" w:rsidRPr="00D208C0">
        <w:rPr>
          <w:rFonts w:ascii="Arial" w:hAnsi="Arial" w:cs="Arial"/>
          <w:sz w:val="24"/>
          <w:szCs w:val="24"/>
        </w:rPr>
        <w:t>Регламент</w:t>
      </w:r>
      <w:r w:rsidR="002E0389" w:rsidRPr="00D208C0">
        <w:rPr>
          <w:rFonts w:ascii="Arial" w:hAnsi="Arial" w:cs="Arial"/>
          <w:sz w:val="24"/>
          <w:szCs w:val="24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D208C0">
        <w:rPr>
          <w:rFonts w:ascii="Arial" w:hAnsi="Arial" w:cs="Arial"/>
          <w:sz w:val="24"/>
          <w:szCs w:val="24"/>
        </w:rPr>
        <w:t>.</w:t>
      </w:r>
    </w:p>
    <w:p w:rsidR="005955DA" w:rsidRPr="00D208C0" w:rsidRDefault="005A262F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="00BA6398" w:rsidRPr="00D208C0">
        <w:rPr>
          <w:rFonts w:ascii="Arial" w:hAnsi="Arial" w:cs="Arial"/>
          <w:sz w:val="24"/>
          <w:szCs w:val="24"/>
        </w:rPr>
        <w:t xml:space="preserve">Заявителями на получение муниципальной услуги являются физическое или юридическое лицо, осуществляющие проведение  дноуглубительных и других работ, связанных с изменением дна и берегов водных объектов, либо их уполномоченные представители </w:t>
      </w:r>
      <w:r w:rsidR="00BA6398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 заявители).</w:t>
      </w:r>
    </w:p>
    <w:p w:rsidR="00F13DCC" w:rsidRPr="00D208C0" w:rsidRDefault="00680CC2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1.3. Порядок информирования </w:t>
      </w:r>
      <w:r w:rsidR="00F13DCC" w:rsidRPr="00D208C0">
        <w:rPr>
          <w:rFonts w:ascii="Arial" w:hAnsi="Arial" w:cs="Arial"/>
          <w:sz w:val="24"/>
          <w:szCs w:val="24"/>
        </w:rPr>
        <w:t>заявителей о предоставлении муниципальной услуги</w:t>
      </w:r>
    </w:p>
    <w:p w:rsidR="00F13DCC" w:rsidRPr="00D208C0" w:rsidRDefault="00F13DCC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1.3.1. Сведения о месте нахождения, контактных телефонах и графике работы </w:t>
      </w:r>
      <w:r w:rsidR="002B67C3" w:rsidRPr="00D208C0">
        <w:rPr>
          <w:rFonts w:ascii="Arial" w:hAnsi="Arial" w:cs="Arial"/>
          <w:sz w:val="24"/>
          <w:szCs w:val="24"/>
        </w:rPr>
        <w:t xml:space="preserve">администрации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Pr="00D208C0">
        <w:rPr>
          <w:rFonts w:ascii="Arial" w:hAnsi="Arial" w:cs="Arial"/>
          <w:sz w:val="24"/>
          <w:szCs w:val="24"/>
        </w:rPr>
        <w:t>, органов (организаций) участвующих в предоставлении муниципальной услуги, многофункционального центра (далее –  МФЦ):</w:t>
      </w:r>
    </w:p>
    <w:p w:rsidR="002B67C3" w:rsidRPr="00D208C0" w:rsidRDefault="002B67C3" w:rsidP="00D208C0">
      <w:pPr>
        <w:tabs>
          <w:tab w:val="left" w:pos="69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08C0">
        <w:rPr>
          <w:rFonts w:ascii="Arial" w:hAnsi="Arial" w:cs="Arial"/>
          <w:sz w:val="24"/>
          <w:szCs w:val="24"/>
          <w:shd w:val="clear" w:color="auto" w:fill="FFFFFF"/>
        </w:rPr>
        <w:t>- место нахождения: Волгоградская область, Котельниковский район, п. Равнинный, ул. Раздольная, д. 15</w:t>
      </w:r>
    </w:p>
    <w:p w:rsidR="002B67C3" w:rsidRPr="00D208C0" w:rsidRDefault="002B67C3" w:rsidP="00D208C0">
      <w:pPr>
        <w:tabs>
          <w:tab w:val="left" w:pos="690"/>
        </w:tabs>
        <w:autoSpaceDE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08C0">
        <w:rPr>
          <w:rFonts w:ascii="Arial" w:hAnsi="Arial" w:cs="Arial"/>
          <w:sz w:val="24"/>
          <w:szCs w:val="24"/>
          <w:shd w:val="clear" w:color="auto" w:fill="FFFFFF"/>
        </w:rPr>
        <w:t>- контактные телефоны: 7-63-60</w:t>
      </w:r>
    </w:p>
    <w:p w:rsidR="002B67C3" w:rsidRPr="00D208C0" w:rsidRDefault="002B67C3" w:rsidP="00D208C0">
      <w:pPr>
        <w:tabs>
          <w:tab w:val="left" w:pos="69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08C0">
        <w:rPr>
          <w:rFonts w:ascii="Arial" w:hAnsi="Arial" w:cs="Arial"/>
          <w:sz w:val="24"/>
          <w:szCs w:val="24"/>
          <w:shd w:val="clear" w:color="auto" w:fill="FFFFFF"/>
        </w:rPr>
        <w:t xml:space="preserve">- адрес электронной почты: </w:t>
      </w:r>
      <w:r w:rsidRPr="00D208C0">
        <w:rPr>
          <w:rFonts w:ascii="Arial" w:hAnsi="Arial" w:cs="Arial"/>
          <w:sz w:val="24"/>
          <w:szCs w:val="24"/>
          <w:shd w:val="clear" w:color="auto" w:fill="FFFFFF"/>
          <w:lang w:val="en-US"/>
        </w:rPr>
        <w:t>chilekowo</w:t>
      </w:r>
      <w:r w:rsidRPr="00D208C0">
        <w:rPr>
          <w:rFonts w:ascii="Arial" w:hAnsi="Arial" w:cs="Arial"/>
          <w:sz w:val="24"/>
          <w:szCs w:val="24"/>
          <w:shd w:val="clear" w:color="auto" w:fill="FFFFFF"/>
        </w:rPr>
        <w:t>2015@</w:t>
      </w:r>
      <w:r w:rsidRPr="00D208C0">
        <w:rPr>
          <w:rFonts w:ascii="Arial" w:hAnsi="Arial" w:cs="Arial"/>
          <w:sz w:val="24"/>
          <w:szCs w:val="24"/>
          <w:shd w:val="clear" w:color="auto" w:fill="FFFFFF"/>
          <w:lang w:val="en-US"/>
        </w:rPr>
        <w:t>yandex</w:t>
      </w:r>
      <w:r w:rsidRPr="00D208C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D208C0">
        <w:rPr>
          <w:rFonts w:ascii="Arial" w:hAnsi="Arial" w:cs="Arial"/>
          <w:sz w:val="24"/>
          <w:szCs w:val="24"/>
          <w:shd w:val="clear" w:color="auto" w:fill="FFFFFF"/>
          <w:lang w:val="en-US"/>
        </w:rPr>
        <w:t>ru</w:t>
      </w:r>
    </w:p>
    <w:p w:rsidR="002B67C3" w:rsidRPr="00D208C0" w:rsidRDefault="002B67C3" w:rsidP="00D208C0">
      <w:pPr>
        <w:tabs>
          <w:tab w:val="left" w:pos="456"/>
          <w:tab w:val="left" w:pos="684"/>
          <w:tab w:val="left" w:pos="855"/>
        </w:tabs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208C0">
        <w:rPr>
          <w:rFonts w:ascii="Arial" w:hAnsi="Arial" w:cs="Arial"/>
          <w:sz w:val="24"/>
          <w:szCs w:val="24"/>
          <w:shd w:val="clear" w:color="auto" w:fill="FFFFFF"/>
        </w:rPr>
        <w:tab/>
        <w:t>Официальный сайт администрации Чилековского сельского</w:t>
      </w:r>
      <w:r w:rsidRPr="00D208C0">
        <w:rPr>
          <w:rFonts w:ascii="Arial" w:hAnsi="Arial" w:cs="Arial"/>
          <w:sz w:val="24"/>
          <w:szCs w:val="24"/>
        </w:rPr>
        <w:t xml:space="preserve"> поселения Котельниковского муниципального района Волгоградской области</w:t>
      </w:r>
      <w:r w:rsidRPr="00D208C0">
        <w:rPr>
          <w:rFonts w:ascii="Arial" w:hAnsi="Arial" w:cs="Arial"/>
          <w:sz w:val="24"/>
          <w:szCs w:val="24"/>
          <w:shd w:val="clear" w:color="auto" w:fill="FFFFFF"/>
        </w:rPr>
        <w:t>: чилековское рф.</w:t>
      </w:r>
    </w:p>
    <w:p w:rsidR="002B67C3" w:rsidRPr="00D208C0" w:rsidRDefault="002B67C3" w:rsidP="00D208C0">
      <w:pPr>
        <w:tabs>
          <w:tab w:val="left" w:pos="675"/>
          <w:tab w:val="left" w:pos="2520"/>
        </w:tabs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208C0">
        <w:rPr>
          <w:rFonts w:ascii="Arial" w:hAnsi="Arial" w:cs="Arial"/>
          <w:bCs/>
          <w:sz w:val="24"/>
          <w:szCs w:val="24"/>
          <w:shd w:val="clear" w:color="auto" w:fill="FFFFFF"/>
        </w:rPr>
        <w:t>График работы Администрации: ____________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5520"/>
      </w:tblGrid>
      <w:tr w:rsidR="002B67C3" w:rsidRPr="00D208C0" w:rsidTr="002B67C3">
        <w:trPr>
          <w:cantSplit/>
          <w:trHeight w:val="2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День недели</w:t>
            </w: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Режим работы</w:t>
            </w:r>
          </w:p>
        </w:tc>
      </w:tr>
      <w:tr w:rsidR="002B67C3" w:rsidRPr="00D208C0" w:rsidTr="002B67C3">
        <w:trPr>
          <w:cantSplit/>
          <w:trHeight w:val="240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Понедельник</w:t>
            </w: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08.00 - 1</w:t>
            </w:r>
            <w:r w:rsidRPr="00D208C0">
              <w:rPr>
                <w:sz w:val="24"/>
                <w:szCs w:val="24"/>
                <w:lang w:val="en-US"/>
              </w:rPr>
              <w:t>6</w:t>
            </w:r>
            <w:r w:rsidRPr="00D208C0">
              <w:rPr>
                <w:sz w:val="24"/>
                <w:szCs w:val="24"/>
              </w:rPr>
              <w:t>.00 (перерыв 12.00 - 13.00)</w:t>
            </w:r>
          </w:p>
        </w:tc>
      </w:tr>
      <w:tr w:rsidR="002B67C3" w:rsidRPr="00D208C0" w:rsidTr="002B67C3">
        <w:trPr>
          <w:cantSplit/>
          <w:trHeight w:val="240"/>
        </w:trPr>
        <w:tc>
          <w:tcPr>
            <w:tcW w:w="43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lastRenderedPageBreak/>
              <w:t>Вторник</w:t>
            </w: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08.00 - 1</w:t>
            </w:r>
            <w:r w:rsidRPr="00D208C0">
              <w:rPr>
                <w:sz w:val="24"/>
                <w:szCs w:val="24"/>
                <w:lang w:val="en-US"/>
              </w:rPr>
              <w:t>6</w:t>
            </w:r>
            <w:r w:rsidRPr="00D208C0">
              <w:rPr>
                <w:sz w:val="24"/>
                <w:szCs w:val="24"/>
              </w:rPr>
              <w:t>.00 (перерыв 12.00 - 13.00)</w:t>
            </w:r>
          </w:p>
        </w:tc>
      </w:tr>
      <w:tr w:rsidR="002B67C3" w:rsidRPr="00D208C0" w:rsidTr="002B67C3">
        <w:trPr>
          <w:cantSplit/>
          <w:trHeight w:val="240"/>
        </w:trPr>
        <w:tc>
          <w:tcPr>
            <w:tcW w:w="43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Среда</w:t>
            </w: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08.00 - 1</w:t>
            </w:r>
            <w:r w:rsidRPr="00D208C0">
              <w:rPr>
                <w:sz w:val="24"/>
                <w:szCs w:val="24"/>
                <w:lang w:val="en-US"/>
              </w:rPr>
              <w:t>6</w:t>
            </w:r>
            <w:r w:rsidRPr="00D208C0">
              <w:rPr>
                <w:sz w:val="24"/>
                <w:szCs w:val="24"/>
              </w:rPr>
              <w:t>.00 (перерыв 12.00 - 13.00)</w:t>
            </w:r>
          </w:p>
        </w:tc>
      </w:tr>
      <w:tr w:rsidR="002B67C3" w:rsidRPr="00D208C0" w:rsidTr="002B67C3">
        <w:trPr>
          <w:cantSplit/>
          <w:trHeight w:val="240"/>
        </w:trPr>
        <w:tc>
          <w:tcPr>
            <w:tcW w:w="43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Четверг</w:t>
            </w: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08.00 - 1</w:t>
            </w:r>
            <w:r w:rsidRPr="00D208C0">
              <w:rPr>
                <w:sz w:val="24"/>
                <w:szCs w:val="24"/>
                <w:lang w:val="en-US"/>
              </w:rPr>
              <w:t>6</w:t>
            </w:r>
            <w:r w:rsidRPr="00D208C0">
              <w:rPr>
                <w:sz w:val="24"/>
                <w:szCs w:val="24"/>
              </w:rPr>
              <w:t>.00 (перерыв 12.00 - 13.00)</w:t>
            </w:r>
          </w:p>
        </w:tc>
      </w:tr>
      <w:tr w:rsidR="002B67C3" w:rsidRPr="00D208C0" w:rsidTr="002B67C3">
        <w:trPr>
          <w:cantSplit/>
          <w:trHeight w:val="240"/>
        </w:trPr>
        <w:tc>
          <w:tcPr>
            <w:tcW w:w="43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Пятница</w:t>
            </w: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08.00 - 1</w:t>
            </w:r>
            <w:r w:rsidRPr="00D208C0">
              <w:rPr>
                <w:sz w:val="24"/>
                <w:szCs w:val="24"/>
                <w:lang w:val="en-US"/>
              </w:rPr>
              <w:t>6</w:t>
            </w:r>
            <w:r w:rsidRPr="00D208C0">
              <w:rPr>
                <w:sz w:val="24"/>
                <w:szCs w:val="24"/>
              </w:rPr>
              <w:t>.00 (перерыв 12.00 - 13.00)</w:t>
            </w:r>
          </w:p>
        </w:tc>
      </w:tr>
      <w:tr w:rsidR="002B67C3" w:rsidRPr="00D208C0" w:rsidTr="002B67C3">
        <w:trPr>
          <w:cantSplit/>
          <w:trHeight w:val="240"/>
        </w:trPr>
        <w:tc>
          <w:tcPr>
            <w:tcW w:w="43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Суббота, воскресенье</w:t>
            </w:r>
          </w:p>
        </w:tc>
        <w:tc>
          <w:tcPr>
            <w:tcW w:w="55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Выходные дни</w:t>
            </w:r>
          </w:p>
        </w:tc>
      </w:tr>
    </w:tbl>
    <w:p w:rsidR="00F13DCC" w:rsidRPr="00D208C0" w:rsidRDefault="00F13DCC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F13DCC" w:rsidRPr="00D208C0" w:rsidRDefault="00F13DCC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F13DCC" w:rsidRPr="00D208C0" w:rsidRDefault="00F13DCC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непосредственно в </w:t>
      </w:r>
      <w:r w:rsidR="002B67C3" w:rsidRPr="00D208C0">
        <w:rPr>
          <w:rFonts w:ascii="Arial" w:hAnsi="Arial" w:cs="Arial"/>
          <w:sz w:val="24"/>
          <w:szCs w:val="24"/>
        </w:rPr>
        <w:t xml:space="preserve">администрации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="002B67C3" w:rsidRPr="00D208C0">
        <w:rPr>
          <w:rFonts w:ascii="Arial" w:hAnsi="Arial" w:cs="Arial"/>
          <w:sz w:val="24"/>
          <w:szCs w:val="24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2B67C3" w:rsidRPr="00D208C0">
        <w:rPr>
          <w:rFonts w:ascii="Arial" w:hAnsi="Arial" w:cs="Arial"/>
          <w:sz w:val="24"/>
          <w:szCs w:val="24"/>
        </w:rPr>
        <w:t xml:space="preserve">администрации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Pr="00D208C0">
        <w:rPr>
          <w:rFonts w:ascii="Arial" w:hAnsi="Arial" w:cs="Arial"/>
          <w:sz w:val="24"/>
          <w:szCs w:val="24"/>
        </w:rPr>
        <w:t>);</w:t>
      </w:r>
    </w:p>
    <w:p w:rsidR="00F13DCC" w:rsidRPr="00D208C0" w:rsidRDefault="00F13DCC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 почте, в том числе электронной (</w:t>
      </w:r>
      <w:r w:rsidR="002B67C3" w:rsidRPr="00D208C0">
        <w:rPr>
          <w:rFonts w:ascii="Arial" w:hAnsi="Arial" w:cs="Arial"/>
          <w:sz w:val="24"/>
          <w:szCs w:val="24"/>
          <w:lang w:val="en-US"/>
        </w:rPr>
        <w:t>chilekowo</w:t>
      </w:r>
      <w:r w:rsidR="002B67C3" w:rsidRPr="00D208C0">
        <w:rPr>
          <w:rFonts w:ascii="Arial" w:hAnsi="Arial" w:cs="Arial"/>
          <w:sz w:val="24"/>
          <w:szCs w:val="24"/>
        </w:rPr>
        <w:t>2015@</w:t>
      </w:r>
      <w:r w:rsidR="002B67C3" w:rsidRPr="00D208C0">
        <w:rPr>
          <w:rFonts w:ascii="Arial" w:hAnsi="Arial" w:cs="Arial"/>
          <w:sz w:val="24"/>
          <w:szCs w:val="24"/>
          <w:lang w:val="en-US"/>
        </w:rPr>
        <w:t>yandex</w:t>
      </w:r>
      <w:r w:rsidR="002B67C3" w:rsidRPr="00D208C0">
        <w:rPr>
          <w:rFonts w:ascii="Arial" w:hAnsi="Arial" w:cs="Arial"/>
          <w:sz w:val="24"/>
          <w:szCs w:val="24"/>
        </w:rPr>
        <w:t>.</w:t>
      </w:r>
      <w:r w:rsidR="002B67C3" w:rsidRPr="00D208C0">
        <w:rPr>
          <w:rFonts w:ascii="Arial" w:hAnsi="Arial" w:cs="Arial"/>
          <w:sz w:val="24"/>
          <w:szCs w:val="24"/>
          <w:lang w:val="en-US"/>
        </w:rPr>
        <w:t>ru</w:t>
      </w:r>
      <w:r w:rsidRPr="00D208C0">
        <w:rPr>
          <w:rFonts w:ascii="Arial" w:hAnsi="Arial" w:cs="Arial"/>
          <w:sz w:val="24"/>
          <w:szCs w:val="24"/>
        </w:rPr>
        <w:t>), в случае письменного обращения заявителя;</w:t>
      </w:r>
    </w:p>
    <w:p w:rsidR="00F13DCC" w:rsidRPr="00D208C0" w:rsidRDefault="00F13DCC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в сети Интернет на официальном сайте </w:t>
      </w:r>
      <w:r w:rsidR="002B67C3" w:rsidRPr="00D208C0">
        <w:rPr>
          <w:rFonts w:ascii="Arial" w:hAnsi="Arial" w:cs="Arial"/>
          <w:sz w:val="24"/>
          <w:szCs w:val="24"/>
        </w:rPr>
        <w:t xml:space="preserve">администрации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="002B67C3" w:rsidRPr="00D208C0">
        <w:rPr>
          <w:rFonts w:ascii="Arial" w:hAnsi="Arial" w:cs="Arial"/>
          <w:sz w:val="24"/>
          <w:szCs w:val="24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>(</w:t>
      </w:r>
      <w:r w:rsidR="002B67C3" w:rsidRPr="00D208C0">
        <w:rPr>
          <w:rFonts w:ascii="Arial" w:hAnsi="Arial" w:cs="Arial"/>
          <w:sz w:val="24"/>
          <w:szCs w:val="24"/>
        </w:rPr>
        <w:t>чилековское.рф</w:t>
      </w:r>
      <w:r w:rsidRPr="00D208C0">
        <w:rPr>
          <w:rFonts w:ascii="Arial" w:hAnsi="Arial" w:cs="Arial"/>
          <w:sz w:val="24"/>
          <w:szCs w:val="24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D208C0">
          <w:rPr>
            <w:rStyle w:val="ad"/>
            <w:rFonts w:ascii="Arial" w:hAnsi="Arial" w:cs="Arial"/>
            <w:sz w:val="24"/>
            <w:szCs w:val="24"/>
            <w:lang w:val="en-US"/>
          </w:rPr>
          <w:t>www</w:t>
        </w:r>
        <w:r w:rsidRPr="00D208C0">
          <w:rPr>
            <w:rStyle w:val="ad"/>
            <w:rFonts w:ascii="Arial" w:hAnsi="Arial" w:cs="Arial"/>
            <w:sz w:val="24"/>
            <w:szCs w:val="24"/>
          </w:rPr>
          <w:t>.</w:t>
        </w:r>
        <w:r w:rsidRPr="00D208C0">
          <w:rPr>
            <w:rStyle w:val="ad"/>
            <w:rFonts w:ascii="Arial" w:hAnsi="Arial" w:cs="Arial"/>
            <w:sz w:val="24"/>
            <w:szCs w:val="24"/>
            <w:lang w:val="en-US"/>
          </w:rPr>
          <w:t>gosuslugi</w:t>
        </w:r>
        <w:r w:rsidRPr="00D208C0">
          <w:rPr>
            <w:rStyle w:val="ad"/>
            <w:rFonts w:ascii="Arial" w:hAnsi="Arial" w:cs="Arial"/>
            <w:sz w:val="24"/>
            <w:szCs w:val="24"/>
          </w:rPr>
          <w:t>.</w:t>
        </w:r>
        <w:r w:rsidRPr="00D208C0">
          <w:rPr>
            <w:rStyle w:val="ad"/>
            <w:rFonts w:ascii="Arial" w:hAnsi="Arial" w:cs="Arial"/>
            <w:sz w:val="24"/>
            <w:szCs w:val="24"/>
            <w:lang w:val="en-US"/>
          </w:rPr>
          <w:t>ru</w:t>
        </w:r>
      </w:hyperlink>
      <w:r w:rsidRPr="00D208C0">
        <w:rPr>
          <w:rFonts w:ascii="Arial" w:hAnsi="Arial" w:cs="Arial"/>
          <w:sz w:val="24"/>
          <w:szCs w:val="24"/>
        </w:rPr>
        <w:t>) (далее – Единый портал государственных и муниципальных услуг).</w:t>
      </w:r>
    </w:p>
    <w:p w:rsidR="00CD2C91" w:rsidRPr="00D208C0" w:rsidRDefault="00CD2C91" w:rsidP="00D208C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1C23" w:rsidRPr="00D208C0" w:rsidRDefault="00124564" w:rsidP="00D208C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475E8D" w:rsidRPr="00D208C0" w:rsidRDefault="00475E8D" w:rsidP="00D208C0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 Наименование муниципальной услуги </w:t>
      </w:r>
      <w:r w:rsidR="00681421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Принятие решения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об использовании донного грунта, </w:t>
      </w:r>
      <w:r w:rsidR="00E45FC9" w:rsidRPr="00D208C0">
        <w:rPr>
          <w:rFonts w:ascii="Arial" w:eastAsia="Times New Roman" w:hAnsi="Arial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2B67C3"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Чилековского сельского поселения Котельниковского муниципального района Волгоградской области </w:t>
      </w:r>
      <w:r w:rsidR="00440411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муниципальная услуга)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Муниципальная услуга предоставляется </w:t>
      </w:r>
      <w:r w:rsidR="002B67C3" w:rsidRPr="00D208C0">
        <w:rPr>
          <w:rFonts w:ascii="Arial" w:hAnsi="Arial" w:cs="Arial"/>
          <w:sz w:val="24"/>
          <w:szCs w:val="24"/>
        </w:rPr>
        <w:t xml:space="preserve">администрацией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Чилековского сельского поселения Котельниковского муниципального района Волгоградской области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–уполномоченный орган). </w:t>
      </w:r>
    </w:p>
    <w:p w:rsidR="00681421" w:rsidRPr="00D208C0" w:rsidRDefault="00681421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Структурное подразделение уполномоченного органа, осуществляющее непосредственное предоставление муниципальной услуги – </w:t>
      </w:r>
      <w:r w:rsidR="002B67C3" w:rsidRPr="00D208C0">
        <w:rPr>
          <w:rFonts w:ascii="Arial" w:hAnsi="Arial" w:cs="Arial"/>
          <w:sz w:val="24"/>
          <w:szCs w:val="24"/>
        </w:rPr>
        <w:t xml:space="preserve">администрация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="00910D8F" w:rsidRPr="00D208C0">
        <w:rPr>
          <w:rFonts w:ascii="Arial" w:hAnsi="Arial" w:cs="Arial"/>
          <w:iCs/>
          <w:sz w:val="24"/>
          <w:szCs w:val="24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 xml:space="preserve">(далее именуется – </w:t>
      </w:r>
      <w:r w:rsidR="00910D8F" w:rsidRPr="00D208C0">
        <w:rPr>
          <w:rFonts w:ascii="Arial" w:hAnsi="Arial" w:cs="Arial"/>
          <w:sz w:val="24"/>
          <w:szCs w:val="24"/>
        </w:rPr>
        <w:t xml:space="preserve">администрация 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</w:t>
      </w:r>
      <w:r w:rsidRPr="00D208C0">
        <w:rPr>
          <w:rFonts w:ascii="Arial" w:hAnsi="Arial" w:cs="Arial"/>
          <w:sz w:val="24"/>
          <w:szCs w:val="24"/>
        </w:rPr>
        <w:t>).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Результатом предоставления муниципальной услуги является: 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решение </w:t>
      </w:r>
      <w:r w:rsidR="0035059D" w:rsidRPr="00D208C0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использовании донного грунта, </w:t>
      </w:r>
      <w:r w:rsidR="0042231A"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указанного в части 2 статьи 52.3 Водного кодекса Российской Федерации </w:t>
      </w:r>
      <w:r w:rsidR="0035059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решение об использовании донного грунта)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81421" w:rsidRPr="00D208C0" w:rsidRDefault="00681421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475E8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мотивированный отказ в предоставлении муниципальной услуги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F06D2" w:rsidRPr="00D208C0" w:rsidRDefault="007F06D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7F06D2" w:rsidRPr="00D208C0" w:rsidRDefault="007F06D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Срок предоставления муниципальной услуги не должен превышать 15 </w:t>
      </w:r>
      <w:r w:rsidRPr="00D208C0">
        <w:rPr>
          <w:rFonts w:ascii="Arial" w:hAnsi="Arial" w:cs="Arial"/>
          <w:sz w:val="24"/>
          <w:szCs w:val="24"/>
        </w:rPr>
        <w:lastRenderedPageBreak/>
        <w:t>рабочих дней со дня регистрации заявления о предоставлении муниципальной услуги.</w:t>
      </w:r>
    </w:p>
    <w:p w:rsidR="007F06D2" w:rsidRPr="00D208C0" w:rsidRDefault="007F06D2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В случае представления заявителем документов через МФЦ срок принятия решения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5059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 использовании донного грунта </w:t>
      </w:r>
      <w:r w:rsidRPr="00D208C0">
        <w:rPr>
          <w:rFonts w:ascii="Arial" w:hAnsi="Arial" w:cs="Arial"/>
          <w:sz w:val="24"/>
          <w:szCs w:val="24"/>
        </w:rPr>
        <w:t>исчисляется со дня передачи МФЦ данных документов в уполномоченный орган.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D208C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 w:rsidR="007F06D2" w:rsidRPr="00D208C0" w:rsidRDefault="00756926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2.5</w:t>
      </w:r>
      <w:r w:rsidR="007F06D2" w:rsidRPr="00D208C0">
        <w:rPr>
          <w:rFonts w:ascii="Arial" w:hAnsi="Arial" w:cs="Arial"/>
          <w:sz w:val="24"/>
          <w:szCs w:val="24"/>
        </w:rPr>
        <w:t>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7F06D2" w:rsidRPr="00D208C0" w:rsidRDefault="007F06D2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- заявление </w:t>
      </w:r>
      <w:r w:rsidRPr="00D208C0">
        <w:rPr>
          <w:rFonts w:ascii="Arial" w:hAnsi="Arial" w:cs="Arial"/>
          <w:iCs/>
          <w:sz w:val="24"/>
          <w:szCs w:val="24"/>
        </w:rPr>
        <w:t>о рассмотрении возможности использования донного грунта</w:t>
      </w:r>
      <w:r w:rsidR="001F7AB9" w:rsidRPr="00D208C0">
        <w:rPr>
          <w:rFonts w:ascii="Arial" w:hAnsi="Arial" w:cs="Arial"/>
          <w:iCs/>
          <w:sz w:val="24"/>
          <w:szCs w:val="24"/>
        </w:rPr>
        <w:t>, 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  <w:r w:rsidR="00910D8F" w:rsidRPr="00D208C0">
        <w:rPr>
          <w:rFonts w:ascii="Arial" w:hAnsi="Arial" w:cs="Arial"/>
          <w:iCs/>
          <w:sz w:val="24"/>
          <w:szCs w:val="24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 xml:space="preserve">по </w:t>
      </w:r>
      <w:hyperlink r:id="rId11" w:history="1">
        <w:r w:rsidRPr="00D208C0">
          <w:rPr>
            <w:rFonts w:ascii="Arial" w:hAnsi="Arial" w:cs="Arial"/>
            <w:sz w:val="24"/>
            <w:szCs w:val="24"/>
          </w:rPr>
          <w:t>форме</w:t>
        </w:r>
      </w:hyperlink>
      <w:r w:rsidRPr="00D208C0">
        <w:rPr>
          <w:rFonts w:ascii="Arial" w:hAnsi="Arial" w:cs="Arial"/>
          <w:sz w:val="24"/>
          <w:szCs w:val="24"/>
        </w:rPr>
        <w:t>,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="00F05509" w:rsidRPr="00D208C0">
        <w:rPr>
          <w:rFonts w:ascii="Arial" w:hAnsi="Arial" w:cs="Arial"/>
          <w:sz w:val="24"/>
          <w:szCs w:val="24"/>
        </w:rPr>
        <w:t xml:space="preserve">содержащейся в приложении </w:t>
      </w:r>
      <w:r w:rsidR="00EC7464" w:rsidRPr="00D208C0">
        <w:rPr>
          <w:rFonts w:ascii="Arial" w:hAnsi="Arial" w:cs="Arial"/>
          <w:sz w:val="24"/>
          <w:szCs w:val="24"/>
        </w:rPr>
        <w:t xml:space="preserve">№ 1 </w:t>
      </w:r>
      <w:r w:rsidR="00F05509" w:rsidRPr="00D208C0">
        <w:rPr>
          <w:rFonts w:ascii="Arial" w:hAnsi="Arial" w:cs="Arial"/>
          <w:sz w:val="24"/>
          <w:szCs w:val="24"/>
        </w:rPr>
        <w:t xml:space="preserve">к </w:t>
      </w:r>
      <w:r w:rsidR="00EB1584" w:rsidRPr="00D208C0">
        <w:rPr>
          <w:rFonts w:ascii="Arial" w:hAnsi="Arial" w:cs="Arial"/>
          <w:sz w:val="24"/>
          <w:szCs w:val="24"/>
        </w:rPr>
        <w:t>Регламент</w:t>
      </w:r>
      <w:r w:rsidR="00F05509" w:rsidRPr="00D208C0">
        <w:rPr>
          <w:rFonts w:ascii="Arial" w:hAnsi="Arial" w:cs="Arial"/>
          <w:sz w:val="24"/>
          <w:szCs w:val="24"/>
        </w:rPr>
        <w:t>у</w:t>
      </w:r>
      <w:r w:rsidR="001F7AB9" w:rsidRPr="00D208C0">
        <w:rPr>
          <w:rFonts w:ascii="Arial" w:hAnsi="Arial" w:cs="Arial"/>
          <w:sz w:val="24"/>
          <w:szCs w:val="24"/>
        </w:rPr>
        <w:t xml:space="preserve"> (далее – заявление о возможности использования донного грунта)</w:t>
      </w:r>
      <w:r w:rsidR="00E86153" w:rsidRPr="00D208C0">
        <w:rPr>
          <w:rFonts w:ascii="Arial" w:hAnsi="Arial" w:cs="Arial"/>
          <w:sz w:val="24"/>
          <w:szCs w:val="24"/>
        </w:rPr>
        <w:t>;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недропользованию об отсутствии твердых полезных ископаемых,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относящихся к общераспр</w:t>
      </w:r>
      <w:r w:rsidR="00AF34E6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остраненным полезным ископаемым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результате которых получ</w:t>
      </w:r>
      <w:r w:rsidR="00AF34E6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 донный грунт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86153" w:rsidRPr="00D208C0" w:rsidRDefault="00756926" w:rsidP="00D208C0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E86153" w:rsidRPr="00D208C0">
        <w:rPr>
          <w:rFonts w:ascii="Arial" w:hAnsi="Arial" w:cs="Arial"/>
          <w:sz w:val="24"/>
          <w:szCs w:val="24"/>
        </w:rPr>
        <w:t>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:rsidR="00E86153" w:rsidRPr="00D208C0" w:rsidRDefault="0075692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E86153"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.3. </w:t>
      </w:r>
      <w:r w:rsidR="00E86153" w:rsidRPr="00D208C0">
        <w:rPr>
          <w:rFonts w:ascii="Arial" w:hAnsi="Arial" w:cs="Arial"/>
          <w:sz w:val="24"/>
          <w:szCs w:val="24"/>
        </w:rPr>
        <w:t>Заявление и до</w:t>
      </w:r>
      <w:r w:rsidRPr="00D208C0">
        <w:rPr>
          <w:rFonts w:ascii="Arial" w:hAnsi="Arial" w:cs="Arial"/>
          <w:sz w:val="24"/>
          <w:szCs w:val="24"/>
        </w:rPr>
        <w:t xml:space="preserve">кументы, указанные в пунктах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Pr="00D208C0">
        <w:rPr>
          <w:rFonts w:ascii="Arial" w:hAnsi="Arial" w:cs="Arial"/>
          <w:sz w:val="24"/>
          <w:szCs w:val="24"/>
        </w:rPr>
        <w:t xml:space="preserve">.1,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E86153" w:rsidRPr="00D208C0">
        <w:rPr>
          <w:rFonts w:ascii="Arial" w:hAnsi="Arial" w:cs="Arial"/>
          <w:sz w:val="24"/>
          <w:szCs w:val="24"/>
        </w:rPr>
        <w:t xml:space="preserve">.2 Регламента, могут быть представлены заявителями по их выбору в уполномоченный орган или МФЦ лично, либо направлены посредством почтовой связи </w:t>
      </w:r>
      <w:r w:rsidR="0042231A" w:rsidRPr="00D208C0">
        <w:rPr>
          <w:rFonts w:ascii="Arial" w:hAnsi="Arial" w:cs="Arial"/>
          <w:sz w:val="24"/>
          <w:szCs w:val="24"/>
        </w:rPr>
        <w:t xml:space="preserve">ценным письмом с уведомлением о вручении </w:t>
      </w:r>
      <w:r w:rsidR="00E86153" w:rsidRPr="00D208C0">
        <w:rPr>
          <w:rFonts w:ascii="Arial" w:hAnsi="Arial" w:cs="Arial"/>
          <w:sz w:val="24"/>
          <w:szCs w:val="24"/>
        </w:rPr>
        <w:t>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42231A" w:rsidRPr="00D208C0">
        <w:rPr>
          <w:rFonts w:ascii="Arial" w:hAnsi="Arial" w:cs="Arial"/>
          <w:sz w:val="24"/>
          <w:szCs w:val="24"/>
        </w:rPr>
        <w:t>, либо на официальный адрес электронной почты уполномоченного органа</w:t>
      </w:r>
      <w:r w:rsidR="00E86153" w:rsidRPr="00D208C0">
        <w:rPr>
          <w:rFonts w:ascii="Arial" w:hAnsi="Arial" w:cs="Arial"/>
          <w:sz w:val="24"/>
          <w:szCs w:val="24"/>
        </w:rPr>
        <w:t>.</w:t>
      </w:r>
    </w:p>
    <w:p w:rsidR="00E86153" w:rsidRPr="00D208C0" w:rsidRDefault="00E86153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:rsidR="00E86153" w:rsidRPr="00D208C0" w:rsidRDefault="00E86153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86153" w:rsidRPr="00D208C0" w:rsidRDefault="00E86153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E86153" w:rsidRPr="00D208C0" w:rsidRDefault="00E86153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153" w:rsidRPr="00D208C0" w:rsidRDefault="00E86153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:rsidR="00E86153" w:rsidRPr="00D208C0" w:rsidRDefault="00E86153" w:rsidP="00D208C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</w:t>
      </w:r>
      <w:r w:rsidRPr="00D208C0">
        <w:rPr>
          <w:rFonts w:ascii="Arial" w:hAnsi="Arial" w:cs="Arial"/>
          <w:sz w:val="24"/>
          <w:szCs w:val="24"/>
        </w:rPr>
        <w:lastRenderedPageBreak/>
        <w:t>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86153" w:rsidRPr="00D208C0" w:rsidRDefault="00E86153" w:rsidP="00D208C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081C23" w:rsidRPr="00D208C0" w:rsidRDefault="00756926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124564" w:rsidRPr="00D208C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22E56" w:rsidRPr="00D208C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24564" w:rsidRPr="00D208C0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FB7799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Уполномоченный орган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вправе требовать от заявителя:</w:t>
      </w:r>
    </w:p>
    <w:p w:rsidR="00081C23" w:rsidRPr="00D208C0" w:rsidRDefault="00124564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1C23" w:rsidRPr="00D208C0" w:rsidRDefault="00124564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 представления документов и информации, которые находятся </w:t>
      </w:r>
      <w:r w:rsidR="0064792A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распоряжении </w:t>
      </w:r>
      <w:r w:rsidR="00941E32" w:rsidRPr="00D208C0">
        <w:rPr>
          <w:rFonts w:ascii="Arial" w:hAnsi="Arial" w:cs="Arial"/>
          <w:sz w:val="24"/>
          <w:szCs w:val="24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участвующих в предоставлении предусмотренных</w:t>
      </w:r>
      <w:r w:rsidR="00AF34E6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частью 1 статьи 1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</w:t>
      </w:r>
      <w:r w:rsidR="00941E32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закона от 27.07.2010 </w:t>
      </w:r>
      <w:r w:rsidR="0064792A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941E32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210-ФЗ «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организации предоставления госуда</w:t>
      </w:r>
      <w:r w:rsidR="00941E32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рственных и муниципальных услуг»</w:t>
      </w:r>
      <w:r w:rsidR="00D208C0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1E32" w:rsidRPr="00D208C0">
        <w:rPr>
          <w:rFonts w:ascii="Arial" w:hAnsi="Arial" w:cs="Arial"/>
          <w:sz w:val="24"/>
          <w:szCs w:val="24"/>
        </w:rPr>
        <w:t>(далее – Федеральный закон № 210-ФЗ)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D208C0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документов, включенных в определенный</w:t>
      </w:r>
      <w:r w:rsidR="00D208C0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1E32" w:rsidRPr="00D208C0">
        <w:rPr>
          <w:rFonts w:ascii="Arial" w:hAnsi="Arial" w:cs="Arial"/>
          <w:sz w:val="24"/>
          <w:szCs w:val="24"/>
        </w:rPr>
        <w:t xml:space="preserve">частью 6 статьи 7 Федерального закона </w:t>
      </w:r>
      <w:r w:rsidR="0064792A" w:rsidRPr="00D208C0">
        <w:rPr>
          <w:rFonts w:ascii="Arial" w:hAnsi="Arial" w:cs="Arial"/>
          <w:sz w:val="24"/>
          <w:szCs w:val="24"/>
        </w:rPr>
        <w:br/>
      </w:r>
      <w:r w:rsidR="00941E32" w:rsidRPr="00D208C0">
        <w:rPr>
          <w:rFonts w:ascii="Arial" w:hAnsi="Arial" w:cs="Arial"/>
          <w:sz w:val="24"/>
          <w:szCs w:val="24"/>
        </w:rPr>
        <w:t>№ 210-ФЗ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документов. Заявитель вправе </w:t>
      </w:r>
      <w:r w:rsidR="0064792A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представить указанные документы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информацию в органы, предос</w:t>
      </w:r>
      <w:r w:rsidR="0064792A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тавляющие муниципальные услуги,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собственной инициативе;</w:t>
      </w:r>
    </w:p>
    <w:p w:rsidR="00FB7799" w:rsidRPr="00D208C0" w:rsidRDefault="00124564" w:rsidP="00D208C0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</w:t>
      </w:r>
      <w:r w:rsidR="00FB7799" w:rsidRPr="00D208C0">
        <w:rPr>
          <w:rFonts w:ascii="Arial" w:hAnsi="Arial" w:cs="Arial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D208C0" w:rsidRPr="00D208C0">
        <w:rPr>
          <w:rFonts w:ascii="Arial" w:hAnsi="Arial" w:cs="Arial"/>
          <w:sz w:val="24"/>
          <w:szCs w:val="24"/>
        </w:rPr>
        <w:t>Постановлением администрации Чилековского сельского поселения Котельниковского муниципального района Волгоградской области от 26.02.2018г. №  16 «Об утверждении Перечня муниципальных услуг, предоставляемых администрацией Чилековского сельского поселения Котельниковского муниципального района Волгоградской области»;</w:t>
      </w:r>
    </w:p>
    <w:p w:rsidR="00081C23" w:rsidRPr="00D208C0" w:rsidRDefault="00124564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1C23" w:rsidRPr="00D208C0" w:rsidRDefault="00FB7799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1C23" w:rsidRPr="00D208C0" w:rsidRDefault="00FB7799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представленный ранее комплект документов;</w:t>
      </w:r>
    </w:p>
    <w:p w:rsidR="00081C23" w:rsidRPr="00D208C0" w:rsidRDefault="00FB7799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1C23" w:rsidRPr="00D208C0" w:rsidRDefault="00FB7799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D208C0">
        <w:rPr>
          <w:rFonts w:ascii="Arial" w:hAnsi="Arial" w:cs="Arial"/>
          <w:sz w:val="24"/>
          <w:szCs w:val="24"/>
        </w:rPr>
        <w:t xml:space="preserve">частью 1.1 статьи 16 Федерального закона </w:t>
      </w:r>
      <w:r w:rsidRPr="00D208C0">
        <w:rPr>
          <w:rFonts w:ascii="Arial" w:eastAsia="Calibri" w:hAnsi="Arial" w:cs="Arial"/>
          <w:sz w:val="24"/>
          <w:szCs w:val="24"/>
        </w:rPr>
        <w:t>№ 210-ФЗ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D208C0">
        <w:rPr>
          <w:rFonts w:ascii="Arial" w:hAnsi="Arial" w:cs="Arial"/>
          <w:sz w:val="24"/>
          <w:szCs w:val="24"/>
        </w:rPr>
        <w:t xml:space="preserve">частью 1.1 статьи 16 Федерального закона </w:t>
      </w:r>
      <w:r w:rsidRPr="00D208C0">
        <w:rPr>
          <w:rFonts w:ascii="Arial" w:eastAsia="Calibri" w:hAnsi="Arial" w:cs="Arial"/>
          <w:sz w:val="24"/>
          <w:szCs w:val="24"/>
        </w:rPr>
        <w:t>№ 210-ФЗ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уведомляется заявитель,</w:t>
      </w:r>
      <w:r w:rsid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приносятся извин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 за доставленные неудобства;</w:t>
      </w:r>
    </w:p>
    <w:p w:rsidR="00FB7799" w:rsidRPr="00D208C0" w:rsidRDefault="00FB7799" w:rsidP="00D208C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D208C0">
        <w:rPr>
          <w:rFonts w:ascii="Arial" w:eastAsia="Calibri" w:hAnsi="Arial" w:cs="Arial"/>
          <w:sz w:val="24"/>
          <w:szCs w:val="24"/>
        </w:rPr>
        <w:t>№ 210-ФЗ</w:t>
      </w:r>
      <w:r w:rsidRPr="00D208C0">
        <w:rPr>
          <w:rFonts w:ascii="Arial" w:hAnsi="Arial" w:cs="Arial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D208C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оснований для отказа в приеме документов. </w:t>
      </w:r>
    </w:p>
    <w:p w:rsidR="00FB7799" w:rsidRPr="00D208C0" w:rsidRDefault="00FB7799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1) </w:t>
      </w:r>
      <w:r w:rsidR="00475E8D" w:rsidRPr="00D208C0">
        <w:rPr>
          <w:rFonts w:ascii="Arial" w:hAnsi="Arial" w:cs="Arial"/>
          <w:sz w:val="24"/>
          <w:szCs w:val="24"/>
        </w:rPr>
        <w:t xml:space="preserve">подано </w:t>
      </w:r>
      <w:r w:rsidRPr="00D208C0">
        <w:rPr>
          <w:rFonts w:ascii="Arial" w:hAnsi="Arial" w:cs="Arial"/>
          <w:sz w:val="24"/>
          <w:szCs w:val="24"/>
        </w:rPr>
        <w:t xml:space="preserve">заявление, не соответствующее </w:t>
      </w:r>
      <w:r w:rsidR="00F25EEA" w:rsidRPr="00D208C0">
        <w:rPr>
          <w:rFonts w:ascii="Arial" w:hAnsi="Arial" w:cs="Arial"/>
          <w:sz w:val="24"/>
          <w:szCs w:val="24"/>
        </w:rPr>
        <w:t xml:space="preserve">установленной </w:t>
      </w:r>
      <w:r w:rsidRPr="00D208C0">
        <w:rPr>
          <w:rFonts w:ascii="Arial" w:hAnsi="Arial" w:cs="Arial"/>
          <w:sz w:val="24"/>
          <w:szCs w:val="24"/>
        </w:rPr>
        <w:t xml:space="preserve">форме;  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текст заявления о предоставлении муниципальной услуги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поддается прочтению;</w:t>
      </w:r>
    </w:p>
    <w:p w:rsidR="00FB7799" w:rsidRPr="00D208C0" w:rsidRDefault="00FB7799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r w:rsidRPr="00D208C0">
        <w:rPr>
          <w:rFonts w:ascii="Arial" w:hAnsi="Arial" w:cs="Arial"/>
          <w:sz w:val="24"/>
          <w:szCs w:val="24"/>
        </w:rPr>
        <w:t>документы представлены неправомочным лицом;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пункте 2.</w:t>
      </w:r>
      <w:r w:rsidR="00FB7799" w:rsidRPr="00D208C0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6</w:t>
      </w:r>
      <w:r w:rsidR="00756926" w:rsidRPr="00D208C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5</w:t>
      </w:r>
      <w:r w:rsidR="00FB7799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 Регламента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B7799" w:rsidRPr="00D208C0" w:rsidRDefault="00FB7799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D208C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81C23" w:rsidRPr="00D208C0" w:rsidRDefault="00756926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.7</w:t>
      </w:r>
      <w:r w:rsidR="00124564" w:rsidRPr="00D208C0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 </w:t>
      </w:r>
      <w:r w:rsidR="00A755CB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Основания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приостановления предоставления муниципальной услуги </w:t>
      </w:r>
      <w:r w:rsidR="00FB7799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отсутствуют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81C23" w:rsidRPr="00D208C0" w:rsidRDefault="00756926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2.7</w:t>
      </w:r>
      <w:r w:rsidR="00124564" w:rsidRPr="00D208C0">
        <w:rPr>
          <w:rFonts w:ascii="Arial" w:eastAsia="Times New Roman" w:hAnsi="Arial" w:cs="Arial"/>
          <w:sz w:val="24"/>
          <w:szCs w:val="24"/>
          <w:lang w:eastAsia="ru-RU"/>
        </w:rPr>
        <w:t>.2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Исчерпывающий перечень оснований для отказав пред</w:t>
      </w:r>
      <w:r w:rsidR="00475E8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оставлении муниципальной услуги.</w:t>
      </w:r>
    </w:p>
    <w:p w:rsidR="00081C23" w:rsidRPr="00D208C0" w:rsidRDefault="00475E8D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недостоверность сведений, содержащихся в заявлении илив приложенны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к нему</w:t>
      </w:r>
      <w:r w:rsidR="00AF34E6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документах.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D208C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56926" w:rsidRPr="00D208C0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15 минут.</w:t>
      </w:r>
    </w:p>
    <w:p w:rsidR="00297172" w:rsidRPr="00D208C0" w:rsidRDefault="00124564" w:rsidP="00D208C0">
      <w:pPr>
        <w:pStyle w:val="afb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>2.</w:t>
      </w:r>
      <w:r w:rsidRPr="00D208C0">
        <w:rPr>
          <w:rFonts w:ascii="Arial" w:hAnsi="Arial" w:cs="Arial"/>
          <w:sz w:val="24"/>
          <w:szCs w:val="24"/>
        </w:rPr>
        <w:t>1</w:t>
      </w:r>
      <w:r w:rsidR="00756926" w:rsidRPr="00D208C0">
        <w:rPr>
          <w:rFonts w:ascii="Arial" w:hAnsi="Arial" w:cs="Arial"/>
          <w:sz w:val="24"/>
          <w:szCs w:val="24"/>
        </w:rPr>
        <w:t>0</w:t>
      </w:r>
      <w:r w:rsidRPr="00D208C0">
        <w:rPr>
          <w:rFonts w:ascii="Arial" w:hAnsi="Arial" w:cs="Arial"/>
          <w:sz w:val="24"/>
          <w:szCs w:val="24"/>
        </w:rPr>
        <w:t>.</w:t>
      </w:r>
      <w:r w:rsidRPr="00D208C0">
        <w:rPr>
          <w:rFonts w:ascii="Arial" w:hAnsi="Arial" w:cs="Arial"/>
          <w:color w:val="000000"/>
          <w:sz w:val="24"/>
          <w:szCs w:val="24"/>
        </w:rPr>
        <w:t> </w:t>
      </w:r>
      <w:r w:rsidR="00297172" w:rsidRPr="00D208C0">
        <w:rPr>
          <w:rFonts w:ascii="Arial" w:hAnsi="Arial" w:cs="Arial"/>
          <w:sz w:val="24"/>
          <w:szCs w:val="24"/>
        </w:rPr>
        <w:t>Срок регистрации заявления и прилагаемых к нему документов составляет:</w:t>
      </w:r>
    </w:p>
    <w:p w:rsidR="00297172" w:rsidRPr="00D208C0" w:rsidRDefault="00297172" w:rsidP="00D208C0">
      <w:pPr>
        <w:pStyle w:val="afb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на личном приеме граждан  –  не  более 15* минут;</w:t>
      </w:r>
    </w:p>
    <w:p w:rsidR="002856FD" w:rsidRPr="00D208C0" w:rsidRDefault="00297172" w:rsidP="00D208C0">
      <w:pPr>
        <w:pStyle w:val="afb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208C0">
        <w:rPr>
          <w:rFonts w:ascii="Arial" w:hAnsi="Arial" w:cs="Arial"/>
          <w:sz w:val="24"/>
          <w:szCs w:val="24"/>
        </w:rPr>
        <w:lastRenderedPageBreak/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в течение </w:t>
      </w:r>
      <w:r w:rsidR="00A33753" w:rsidRPr="00D208C0">
        <w:rPr>
          <w:rFonts w:ascii="Arial" w:hAnsi="Arial" w:cs="Arial"/>
          <w:sz w:val="24"/>
          <w:szCs w:val="24"/>
        </w:rPr>
        <w:t>1*рабочего дня, следующего за днем поступления заявления в уполномоченный орган.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56926" w:rsidRPr="00D208C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образцами их заполнения и перечнем документов</w:t>
      </w:r>
      <w:r w:rsidR="00F1423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информации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необходимых для предоставления каждой муниципальной услуги, размещению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оформлению визуальной, текстовой и мультимедийной информации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соответствии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законодательством Российской Федерации о социальной защите инвалидов.</w:t>
      </w:r>
    </w:p>
    <w:p w:rsidR="001176F2" w:rsidRPr="00D208C0" w:rsidRDefault="0075692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.11</w:t>
      </w:r>
      <w:r w:rsidR="001176F2" w:rsidRPr="00D208C0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1176F2" w:rsidRPr="00D208C0" w:rsidRDefault="001176F2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Помещения </w:t>
      </w:r>
      <w:r w:rsidR="00910D8F" w:rsidRPr="00D208C0">
        <w:rPr>
          <w:rFonts w:ascii="Arial" w:hAnsi="Arial" w:cs="Arial"/>
          <w:sz w:val="24"/>
          <w:szCs w:val="24"/>
        </w:rPr>
        <w:t xml:space="preserve">администрации 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>должны соответствовать санитарным правилам СП 2.2.3670-20 «Санитарно-эпидемиологические требования к</w:t>
      </w:r>
      <w:r w:rsidR="00BA6398" w:rsidRPr="00D208C0">
        <w:rPr>
          <w:rFonts w:ascii="Arial" w:hAnsi="Arial" w:cs="Arial"/>
          <w:sz w:val="24"/>
          <w:szCs w:val="24"/>
        </w:rPr>
        <w:t xml:space="preserve"> условиям труда», утвержденным </w:t>
      </w:r>
      <w:r w:rsidRPr="00D208C0">
        <w:rPr>
          <w:rFonts w:ascii="Arial" w:hAnsi="Arial" w:cs="Arial"/>
          <w:sz w:val="24"/>
          <w:szCs w:val="24"/>
        </w:rPr>
        <w:t>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176F2" w:rsidRPr="00D208C0" w:rsidRDefault="00756926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>2.</w:t>
      </w:r>
      <w:r w:rsidRPr="00D208C0">
        <w:rPr>
          <w:rFonts w:ascii="Arial" w:hAnsi="Arial" w:cs="Arial"/>
          <w:sz w:val="24"/>
          <w:szCs w:val="24"/>
        </w:rPr>
        <w:t>11</w:t>
      </w:r>
      <w:r w:rsidR="001176F2" w:rsidRPr="00D208C0">
        <w:rPr>
          <w:rFonts w:ascii="Arial" w:hAnsi="Arial" w:cs="Arial"/>
          <w:sz w:val="24"/>
          <w:szCs w:val="24"/>
        </w:rPr>
        <w:t>.2. Требования к местам ожидания.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1176F2" w:rsidRPr="00D208C0" w:rsidRDefault="00756926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>2.</w:t>
      </w:r>
      <w:r w:rsidRPr="00D208C0">
        <w:rPr>
          <w:rFonts w:ascii="Arial" w:hAnsi="Arial" w:cs="Arial"/>
          <w:sz w:val="24"/>
          <w:szCs w:val="24"/>
        </w:rPr>
        <w:t>11</w:t>
      </w:r>
      <w:r w:rsidR="001176F2" w:rsidRPr="00D208C0">
        <w:rPr>
          <w:rFonts w:ascii="Arial" w:hAnsi="Arial" w:cs="Arial"/>
          <w:sz w:val="24"/>
          <w:szCs w:val="24"/>
        </w:rPr>
        <w:t>.3. Требования к местам приема заявителей.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</w:t>
      </w:r>
      <w:r w:rsidRPr="00D208C0">
        <w:rPr>
          <w:rFonts w:ascii="Arial" w:hAnsi="Arial" w:cs="Arial"/>
          <w:sz w:val="24"/>
          <w:szCs w:val="24"/>
        </w:rPr>
        <w:lastRenderedPageBreak/>
        <w:t>письменными принадлежностями.</w:t>
      </w:r>
    </w:p>
    <w:p w:rsidR="001176F2" w:rsidRPr="00D208C0" w:rsidRDefault="00756926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>2.</w:t>
      </w:r>
      <w:r w:rsidRPr="00D208C0">
        <w:rPr>
          <w:rFonts w:ascii="Arial" w:hAnsi="Arial" w:cs="Arial"/>
          <w:sz w:val="24"/>
          <w:szCs w:val="24"/>
        </w:rPr>
        <w:t>11</w:t>
      </w:r>
      <w:r w:rsidR="001176F2" w:rsidRPr="00D208C0">
        <w:rPr>
          <w:rFonts w:ascii="Arial" w:hAnsi="Arial" w:cs="Arial"/>
          <w:sz w:val="24"/>
          <w:szCs w:val="24"/>
        </w:rPr>
        <w:t>.4. Требования к информационным стендам.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текст </w:t>
      </w:r>
      <w:r w:rsidR="00885DD5" w:rsidRPr="00D208C0">
        <w:rPr>
          <w:rFonts w:ascii="Arial" w:hAnsi="Arial" w:cs="Arial"/>
          <w:sz w:val="24"/>
          <w:szCs w:val="24"/>
        </w:rPr>
        <w:t>Р</w:t>
      </w:r>
      <w:r w:rsidRPr="00D208C0">
        <w:rPr>
          <w:rFonts w:ascii="Arial" w:hAnsi="Arial" w:cs="Arial"/>
          <w:sz w:val="24"/>
          <w:szCs w:val="24"/>
        </w:rPr>
        <w:t>егламента;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информация о порядке исполнения муниципальной услуги;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формы и образцы документов для заполнения.</w:t>
      </w:r>
    </w:p>
    <w:p w:rsidR="001176F2" w:rsidRPr="00D208C0" w:rsidRDefault="001176F2" w:rsidP="00D208C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1176F2" w:rsidRPr="00D208C0" w:rsidRDefault="001176F2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справочные телефоны;</w:t>
      </w:r>
    </w:p>
    <w:p w:rsidR="001176F2" w:rsidRPr="00D208C0" w:rsidRDefault="001176F2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1176F2" w:rsidRPr="00D208C0" w:rsidRDefault="001176F2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(адрес сайта _______).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1176F2" w:rsidRPr="00D208C0" w:rsidRDefault="00756926" w:rsidP="00D208C0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>2.</w:t>
      </w:r>
      <w:r w:rsidRPr="00D208C0">
        <w:rPr>
          <w:rFonts w:ascii="Arial" w:hAnsi="Arial" w:cs="Arial"/>
          <w:sz w:val="24"/>
          <w:szCs w:val="24"/>
        </w:rPr>
        <w:t>11</w:t>
      </w:r>
      <w:r w:rsidR="001176F2" w:rsidRPr="00D208C0">
        <w:rPr>
          <w:rFonts w:ascii="Arial" w:hAnsi="Arial" w:cs="Arial"/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допуск сурдопереводчика и тифлосурдопереводчика;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176F2" w:rsidRPr="00D208C0" w:rsidRDefault="001176F2" w:rsidP="00D208C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2.1</w:t>
      </w:r>
      <w:r w:rsidR="00756926" w:rsidRPr="00D208C0">
        <w:rPr>
          <w:rFonts w:ascii="Arial" w:hAnsi="Arial" w:cs="Arial"/>
          <w:sz w:val="24"/>
          <w:szCs w:val="24"/>
        </w:rPr>
        <w:t>2</w:t>
      </w:r>
      <w:r w:rsidR="002C3100" w:rsidRPr="00D208C0">
        <w:rPr>
          <w:rFonts w:ascii="Arial" w:hAnsi="Arial" w:cs="Arial"/>
          <w:sz w:val="24"/>
          <w:szCs w:val="24"/>
        </w:rPr>
        <w:t xml:space="preserve">. Показателями </w:t>
      </w:r>
      <w:r w:rsidRPr="00D208C0">
        <w:rPr>
          <w:rFonts w:ascii="Arial" w:hAnsi="Arial" w:cs="Arial"/>
          <w:sz w:val="24"/>
          <w:szCs w:val="24"/>
        </w:rPr>
        <w:t>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 xml:space="preserve">уполномоченного органа. </w:t>
      </w:r>
    </w:p>
    <w:p w:rsidR="001176F2" w:rsidRPr="00D208C0" w:rsidRDefault="001176F2" w:rsidP="00D208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2.1</w:t>
      </w:r>
      <w:r w:rsidR="00756926" w:rsidRPr="00D208C0">
        <w:rPr>
          <w:rFonts w:ascii="Arial" w:hAnsi="Arial" w:cs="Arial"/>
          <w:sz w:val="24"/>
          <w:szCs w:val="24"/>
        </w:rPr>
        <w:t>3</w:t>
      </w:r>
      <w:r w:rsidRPr="00D208C0">
        <w:rPr>
          <w:rFonts w:ascii="Arial" w:hAnsi="Arial" w:cs="Arial"/>
          <w:sz w:val="24"/>
          <w:szCs w:val="24"/>
        </w:rPr>
        <w:t>. Иные требования, в том числе учитывающие особенности предоставления муниципальных услуг в электронной форме и МФЦ.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Calibri" w:hAnsi="Arial" w:cs="Arial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D208C0">
        <w:rPr>
          <w:rFonts w:ascii="Arial" w:eastAsia="Calibri" w:hAnsi="Arial" w:cs="Arial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D208C0">
        <w:rPr>
          <w:rFonts w:ascii="Arial" w:eastAsia="Calibri" w:hAnsi="Arial" w:cs="Arial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D208C0">
        <w:rPr>
          <w:rFonts w:ascii="Arial" w:eastAsia="Calibri" w:hAnsi="Arial" w:cs="Arial"/>
          <w:sz w:val="24"/>
          <w:szCs w:val="24"/>
        </w:rPr>
        <w:br/>
        <w:t>в разделе 3 Регламента.</w:t>
      </w:r>
    </w:p>
    <w:p w:rsidR="00081C23" w:rsidRPr="00D208C0" w:rsidRDefault="00081C23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43F8" w:rsidRPr="00D208C0" w:rsidRDefault="009E2D23" w:rsidP="00D208C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208C0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</w:t>
      </w:r>
    </w:p>
    <w:p w:rsidR="009E2D23" w:rsidRPr="00D208C0" w:rsidRDefault="009E2D23" w:rsidP="00D208C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208C0">
        <w:rPr>
          <w:rFonts w:ascii="Arial" w:hAnsi="Arial" w:cs="Arial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E2D23" w:rsidRPr="00D208C0" w:rsidRDefault="009E2D23" w:rsidP="00D208C0">
      <w:pPr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</w:p>
    <w:p w:rsidR="00081C23" w:rsidRPr="00D208C0" w:rsidRDefault="00CD5354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E2D23" w:rsidRPr="00D208C0" w:rsidRDefault="009E2D23" w:rsidP="00D208C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D208C0">
        <w:rPr>
          <w:rFonts w:ascii="Arial" w:hAnsi="Arial" w:cs="Arial"/>
          <w:sz w:val="24"/>
          <w:szCs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9E2D23" w:rsidRPr="00D208C0" w:rsidRDefault="009E2D23" w:rsidP="00D208C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формирование и направление межведомственных запросов</w:t>
      </w:r>
      <w:r w:rsidRPr="00D208C0">
        <w:rPr>
          <w:rFonts w:ascii="Arial" w:hAnsi="Arial" w:cs="Arial"/>
          <w:sz w:val="24"/>
          <w:szCs w:val="24"/>
        </w:rPr>
        <w:br/>
      </w:r>
      <w:r w:rsidR="00F25EEA" w:rsidRPr="00D208C0">
        <w:rPr>
          <w:rFonts w:ascii="Arial" w:hAnsi="Arial" w:cs="Arial"/>
          <w:sz w:val="24"/>
          <w:szCs w:val="24"/>
        </w:rPr>
        <w:t>о предоставлении документов (информации)</w:t>
      </w:r>
      <w:r w:rsidRPr="00D208C0">
        <w:rPr>
          <w:rFonts w:ascii="Arial" w:hAnsi="Arial" w:cs="Arial"/>
          <w:sz w:val="24"/>
          <w:szCs w:val="24"/>
        </w:rPr>
        <w:t>;</w:t>
      </w:r>
    </w:p>
    <w:p w:rsidR="00CD5354" w:rsidRPr="00D208C0" w:rsidRDefault="00124564" w:rsidP="00D208C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рассмотрение заявления </w:t>
      </w:r>
      <w:r w:rsidR="00CD5354" w:rsidRPr="00D208C0">
        <w:rPr>
          <w:rFonts w:ascii="Arial" w:hAnsi="Arial" w:cs="Arial"/>
          <w:sz w:val="24"/>
          <w:szCs w:val="24"/>
        </w:rPr>
        <w:t>и прилагаемых документов, принятие</w:t>
      </w:r>
      <w:r w:rsidR="00AF34E6" w:rsidRPr="00D208C0">
        <w:rPr>
          <w:rFonts w:ascii="Arial" w:hAnsi="Arial" w:cs="Arial"/>
          <w:sz w:val="24"/>
          <w:szCs w:val="24"/>
        </w:rPr>
        <w:t xml:space="preserve"> решения по итогам рассмотрения.</w:t>
      </w:r>
    </w:p>
    <w:p w:rsidR="00A018AB" w:rsidRPr="00D208C0" w:rsidRDefault="00A018AB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5354" w:rsidRPr="00D208C0" w:rsidRDefault="00CD5354" w:rsidP="00D208C0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</w:t>
      </w:r>
      <w:r w:rsidRPr="00D208C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</w:t>
      </w:r>
      <w:r w:rsidRPr="00D208C0">
        <w:rPr>
          <w:rFonts w:ascii="Arial" w:hAnsi="Arial" w:cs="Arial"/>
          <w:sz w:val="24"/>
          <w:szCs w:val="24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D208C0">
        <w:rPr>
          <w:rFonts w:ascii="Arial" w:hAnsi="Arial" w:cs="Arial"/>
          <w:sz w:val="24"/>
          <w:szCs w:val="24"/>
        </w:rPr>
        <w:t>.</w:t>
      </w:r>
    </w:p>
    <w:p w:rsidR="00081C23" w:rsidRPr="00D208C0" w:rsidRDefault="00CD5354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3.1.1.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</w:t>
      </w:r>
      <w:r w:rsidRPr="00D208C0">
        <w:rPr>
          <w:rFonts w:ascii="Arial" w:hAnsi="Arial" w:cs="Arial"/>
          <w:sz w:val="24"/>
          <w:szCs w:val="24"/>
        </w:rPr>
        <w:t>поступление в уполномоченный орган заявления и прилагаемых к нему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документов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 xml:space="preserve">посредством личного обращения заявителя, </w:t>
      </w:r>
      <w:r w:rsidRPr="00D208C0">
        <w:rPr>
          <w:rFonts w:ascii="Arial" w:hAnsi="Arial" w:cs="Arial"/>
          <w:iCs/>
          <w:sz w:val="24"/>
          <w:szCs w:val="24"/>
        </w:rPr>
        <w:t xml:space="preserve">почтового отправления, в электронной форме или </w:t>
      </w:r>
      <w:r w:rsidRPr="00D208C0">
        <w:rPr>
          <w:rFonts w:ascii="Arial" w:hAnsi="Arial" w:cs="Arial"/>
          <w:sz w:val="24"/>
          <w:szCs w:val="24"/>
        </w:rPr>
        <w:t>через МФЦ.</w:t>
      </w:r>
    </w:p>
    <w:p w:rsidR="00DC405A" w:rsidRPr="00D208C0" w:rsidRDefault="00DC405A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3.1.2. Прием заявления и прилагаемых к нему документов осуществляют должностные лица </w:t>
      </w:r>
      <w:r w:rsidRPr="00D208C0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D208C0">
        <w:rPr>
          <w:rFonts w:ascii="Arial" w:hAnsi="Arial" w:cs="Arial"/>
          <w:sz w:val="24"/>
          <w:szCs w:val="24"/>
        </w:rPr>
        <w:t xml:space="preserve"> или МФЦ. </w:t>
      </w:r>
    </w:p>
    <w:p w:rsidR="00933C3D" w:rsidRPr="00D208C0" w:rsidRDefault="00933C3D" w:rsidP="00D208C0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D208C0">
        <w:rPr>
          <w:rFonts w:ascii="Arial" w:hAnsi="Arial" w:cs="Arial"/>
          <w:sz w:val="24"/>
          <w:szCs w:val="24"/>
        </w:rPr>
        <w:t>ом</w:t>
      </w:r>
      <w:r w:rsidRPr="00D208C0">
        <w:rPr>
          <w:rFonts w:ascii="Arial" w:hAnsi="Arial" w:cs="Arial"/>
          <w:sz w:val="24"/>
          <w:szCs w:val="24"/>
        </w:rPr>
        <w:t xml:space="preserve"> 2</w:t>
      </w:r>
      <w:bookmarkStart w:id="0" w:name="_GoBack"/>
      <w:r w:rsidRPr="00D208C0">
        <w:rPr>
          <w:rFonts w:ascii="Arial" w:hAnsi="Arial" w:cs="Arial"/>
          <w:sz w:val="24"/>
          <w:szCs w:val="24"/>
        </w:rPr>
        <w:t>.</w:t>
      </w:r>
      <w:r w:rsidR="00756926" w:rsidRPr="00D208C0">
        <w:rPr>
          <w:rFonts w:ascii="Arial" w:hAnsi="Arial" w:cs="Arial"/>
          <w:sz w:val="24"/>
          <w:szCs w:val="24"/>
        </w:rPr>
        <w:t>5</w:t>
      </w:r>
      <w:r w:rsidRPr="00D208C0">
        <w:rPr>
          <w:rFonts w:ascii="Arial" w:hAnsi="Arial" w:cs="Arial"/>
          <w:sz w:val="24"/>
          <w:szCs w:val="24"/>
        </w:rPr>
        <w:t xml:space="preserve">.1 Регламента </w:t>
      </w:r>
      <w:bookmarkEnd w:id="0"/>
      <w:r w:rsidRPr="00D208C0">
        <w:rPr>
          <w:rFonts w:ascii="Arial" w:hAnsi="Arial" w:cs="Arial"/>
          <w:sz w:val="24"/>
          <w:szCs w:val="24"/>
        </w:rPr>
        <w:t xml:space="preserve">пакета документов, </w:t>
      </w:r>
      <w:r w:rsidRPr="00D208C0">
        <w:rPr>
          <w:rFonts w:ascii="Arial" w:eastAsia="Calibri" w:hAnsi="Arial" w:cs="Arial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 w:rsidRPr="00D208C0">
        <w:rPr>
          <w:rFonts w:ascii="Arial" w:hAnsi="Arial" w:cs="Arial"/>
          <w:sz w:val="24"/>
          <w:szCs w:val="24"/>
        </w:rPr>
        <w:t>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3.1.5. При поступлении заявления в электронной форме должностное лицо </w:t>
      </w:r>
      <w:r w:rsidRPr="00D208C0">
        <w:rPr>
          <w:rFonts w:ascii="Arial" w:hAnsi="Arial" w:cs="Arial"/>
          <w:iCs/>
          <w:sz w:val="24"/>
          <w:szCs w:val="24"/>
        </w:rPr>
        <w:t>уполномоченного органа</w:t>
      </w:r>
      <w:r w:rsidRPr="00D208C0">
        <w:rPr>
          <w:rFonts w:ascii="Arial" w:hAnsi="Arial" w:cs="Arial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 w:history="1">
        <w:r w:rsidRPr="00D208C0">
          <w:rPr>
            <w:rFonts w:ascii="Arial" w:hAnsi="Arial" w:cs="Arial"/>
            <w:sz w:val="24"/>
            <w:szCs w:val="24"/>
          </w:rPr>
          <w:t>статье 11</w:t>
        </w:r>
      </w:hyperlink>
      <w:r w:rsidRPr="00D208C0">
        <w:rPr>
          <w:rFonts w:ascii="Arial" w:hAnsi="Arial" w:cs="Arial"/>
          <w:sz w:val="24"/>
          <w:szCs w:val="24"/>
        </w:rPr>
        <w:t xml:space="preserve"> Федерального закона </w:t>
      </w:r>
      <w:r w:rsidR="00BA6398" w:rsidRPr="00D208C0">
        <w:rPr>
          <w:rFonts w:ascii="Arial" w:hAnsi="Arial" w:cs="Arial"/>
          <w:sz w:val="24"/>
          <w:szCs w:val="24"/>
        </w:rPr>
        <w:br/>
      </w:r>
      <w:r w:rsidRPr="00D208C0">
        <w:rPr>
          <w:rFonts w:ascii="Arial" w:hAnsi="Arial" w:cs="Arial"/>
          <w:sz w:val="24"/>
          <w:szCs w:val="24"/>
        </w:rPr>
        <w:t>№ 63-ФЗ.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</w:t>
      </w:r>
      <w:r w:rsidRPr="00D208C0">
        <w:rPr>
          <w:rFonts w:ascii="Arial" w:hAnsi="Arial" w:cs="Arial"/>
          <w:sz w:val="24"/>
          <w:szCs w:val="24"/>
        </w:rPr>
        <w:lastRenderedPageBreak/>
        <w:t>почты заявителя либо в его личный кабинет на Едином портале государственных и муниципальных услуг.</w:t>
      </w:r>
    </w:p>
    <w:p w:rsidR="00081C23" w:rsidRPr="00D208C0" w:rsidRDefault="00933C3D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 xml:space="preserve">3.1.6.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личном приеме граждан - не  более 15</w:t>
      </w:r>
      <w:r w:rsidR="00297172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минут;</w:t>
      </w:r>
    </w:p>
    <w:p w:rsidR="00A33753" w:rsidRPr="00D208C0" w:rsidRDefault="00A33753" w:rsidP="00D208C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усл</w:t>
      </w:r>
      <w:r w:rsidR="0067016F"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уг или через МФЦ – в течение </w:t>
      </w:r>
      <w:r w:rsidR="0067016F" w:rsidRPr="00D208C0">
        <w:rPr>
          <w:rFonts w:ascii="Arial" w:eastAsia="Times New Roman" w:hAnsi="Arial" w:cs="Arial"/>
          <w:i/>
          <w:sz w:val="24"/>
          <w:szCs w:val="24"/>
          <w:lang w:eastAsia="ru-RU"/>
        </w:rPr>
        <w:t>1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* рабочего дня, следующего за днем поступления заявления о предоставлении водного объекта в пользование в уполномоченный орган.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</w:t>
      </w:r>
      <w:r w:rsidR="00756926" w:rsidRPr="00D208C0">
        <w:rPr>
          <w:rFonts w:ascii="Arial" w:hAnsi="Arial" w:cs="Arial"/>
          <w:sz w:val="24"/>
          <w:szCs w:val="24"/>
        </w:rPr>
        <w:t>6</w:t>
      </w:r>
      <w:r w:rsidRPr="00D208C0">
        <w:rPr>
          <w:rFonts w:ascii="Arial" w:hAnsi="Arial" w:cs="Arial"/>
          <w:sz w:val="24"/>
          <w:szCs w:val="24"/>
        </w:rPr>
        <w:t xml:space="preserve"> Регламента.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208C0">
        <w:rPr>
          <w:rFonts w:ascii="Arial" w:hAnsi="Arial" w:cs="Arial"/>
          <w:sz w:val="24"/>
          <w:szCs w:val="24"/>
        </w:rPr>
        <w:t xml:space="preserve">3.2. </w:t>
      </w:r>
      <w:r w:rsidRPr="00D208C0">
        <w:rPr>
          <w:rFonts w:ascii="Arial" w:hAnsi="Arial" w:cs="Arial"/>
          <w:sz w:val="24"/>
          <w:szCs w:val="24"/>
          <w:u w:val="single"/>
        </w:rPr>
        <w:t>Формирование и направление межведомственных запросов</w:t>
      </w:r>
      <w:r w:rsidR="00971A0B" w:rsidRPr="00D208C0">
        <w:rPr>
          <w:rFonts w:ascii="Arial" w:hAnsi="Arial" w:cs="Arial"/>
          <w:sz w:val="24"/>
          <w:szCs w:val="24"/>
          <w:u w:val="single"/>
        </w:rPr>
        <w:t xml:space="preserve"> о предоставлении документов (информации)</w:t>
      </w:r>
      <w:r w:rsidRPr="00D208C0">
        <w:rPr>
          <w:rFonts w:ascii="Arial" w:hAnsi="Arial" w:cs="Arial"/>
          <w:sz w:val="24"/>
          <w:szCs w:val="24"/>
        </w:rPr>
        <w:t>.</w:t>
      </w:r>
    </w:p>
    <w:p w:rsidR="008C64AD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3.2.1. </w:t>
      </w:r>
      <w:r w:rsidR="008C64AD" w:rsidRPr="00D208C0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                 не представление заявителем</w:t>
      </w:r>
      <w:r w:rsidR="00AE67F7" w:rsidRPr="00D208C0">
        <w:rPr>
          <w:rFonts w:ascii="Arial" w:hAnsi="Arial" w:cs="Arial"/>
          <w:sz w:val="24"/>
          <w:szCs w:val="24"/>
        </w:rPr>
        <w:t>-юридическим лицом</w:t>
      </w:r>
      <w:r w:rsidR="008C64AD" w:rsidRPr="00D208C0">
        <w:rPr>
          <w:rFonts w:ascii="Arial" w:hAnsi="Arial" w:cs="Arial"/>
          <w:sz w:val="24"/>
          <w:szCs w:val="24"/>
        </w:rPr>
        <w:t xml:space="preserve"> по собственной инициативе документа, предусмотренного пунктом 2.</w:t>
      </w:r>
      <w:r w:rsidR="00756926" w:rsidRPr="00D208C0">
        <w:rPr>
          <w:rFonts w:ascii="Arial" w:hAnsi="Arial" w:cs="Arial"/>
          <w:sz w:val="24"/>
          <w:szCs w:val="24"/>
        </w:rPr>
        <w:t>5</w:t>
      </w:r>
      <w:r w:rsidR="008C64AD" w:rsidRPr="00D208C0">
        <w:rPr>
          <w:rFonts w:ascii="Arial" w:hAnsi="Arial" w:cs="Arial"/>
          <w:sz w:val="24"/>
          <w:szCs w:val="24"/>
        </w:rPr>
        <w:t>.2 Регламента.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3.2.2. В случае если документ (информация), предусмотренный пунктом 2.</w:t>
      </w:r>
      <w:r w:rsidR="00756926" w:rsidRPr="00D208C0">
        <w:rPr>
          <w:rFonts w:ascii="Arial" w:hAnsi="Arial" w:cs="Arial"/>
          <w:sz w:val="24"/>
          <w:szCs w:val="24"/>
        </w:rPr>
        <w:t>5</w:t>
      </w:r>
      <w:r w:rsidRPr="00D208C0">
        <w:rPr>
          <w:rFonts w:ascii="Arial" w:hAnsi="Arial" w:cs="Arial"/>
          <w:sz w:val="24"/>
          <w:szCs w:val="24"/>
        </w:rPr>
        <w:t>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3.2.4. Максимальный срок исполнения административной процедуры -  </w:t>
      </w:r>
      <w:r w:rsidR="00DA1245" w:rsidRPr="00D208C0">
        <w:rPr>
          <w:rFonts w:ascii="Arial" w:hAnsi="Arial" w:cs="Arial"/>
          <w:sz w:val="24"/>
          <w:szCs w:val="24"/>
        </w:rPr>
        <w:t>2</w:t>
      </w:r>
      <w:r w:rsidR="004D5B4B" w:rsidRPr="00D208C0">
        <w:rPr>
          <w:rFonts w:ascii="Arial" w:hAnsi="Arial" w:cs="Arial"/>
          <w:sz w:val="24"/>
          <w:szCs w:val="24"/>
        </w:rPr>
        <w:t>*</w:t>
      </w:r>
      <w:r w:rsidR="00DB0D13" w:rsidRPr="00D208C0">
        <w:rPr>
          <w:rFonts w:ascii="Arial" w:hAnsi="Arial" w:cs="Arial"/>
          <w:sz w:val="24"/>
          <w:szCs w:val="24"/>
        </w:rPr>
        <w:t>рабочих дней</w:t>
      </w:r>
      <w:r w:rsidRPr="00D208C0">
        <w:rPr>
          <w:rFonts w:ascii="Arial" w:hAnsi="Arial" w:cs="Arial"/>
          <w:sz w:val="24"/>
          <w:szCs w:val="24"/>
        </w:rPr>
        <w:t xml:space="preserve"> со дня окончания приема документов и регистрации заявления.</w:t>
      </w:r>
    </w:p>
    <w:p w:rsidR="00B01E01" w:rsidRPr="00D208C0" w:rsidRDefault="00B01E01" w:rsidP="00D208C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B42F1" w:rsidRPr="00D208C0" w:rsidRDefault="003B42F1" w:rsidP="00D208C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3.3. Рассмотрение заявления </w:t>
      </w:r>
      <w:r w:rsidRPr="00D208C0">
        <w:rPr>
          <w:rFonts w:ascii="Arial" w:hAnsi="Arial" w:cs="Arial"/>
          <w:sz w:val="24"/>
          <w:szCs w:val="24"/>
          <w:u w:val="single"/>
        </w:rPr>
        <w:t>и прилагаемых документов, принятие решения по итогам рассмотрения.</w:t>
      </w:r>
    </w:p>
    <w:p w:rsidR="00081C23" w:rsidRPr="00D208C0" w:rsidRDefault="003B42F1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>3.3.1.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D208C0">
        <w:rPr>
          <w:rFonts w:ascii="Arial" w:hAnsi="Arial" w:cs="Arial"/>
          <w:sz w:val="24"/>
          <w:szCs w:val="24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:rsidR="003B42F1" w:rsidRPr="00D208C0" w:rsidRDefault="003B42F1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3.3.2. </w:t>
      </w:r>
      <w:r w:rsidRPr="00D208C0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D208C0">
        <w:rPr>
          <w:rFonts w:ascii="Arial" w:hAnsi="Arial" w:cs="Arial"/>
          <w:sz w:val="24"/>
          <w:szCs w:val="24"/>
        </w:rPr>
        <w:t>я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="00274591" w:rsidRPr="00D208C0">
        <w:rPr>
          <w:rFonts w:ascii="Arial" w:hAnsi="Arial" w:cs="Arial"/>
          <w:sz w:val="24"/>
          <w:szCs w:val="24"/>
        </w:rPr>
        <w:t xml:space="preserve">для </w:t>
      </w:r>
      <w:r w:rsidRPr="00D208C0">
        <w:rPr>
          <w:rFonts w:ascii="Arial" w:hAnsi="Arial" w:cs="Arial"/>
          <w:sz w:val="24"/>
          <w:szCs w:val="24"/>
        </w:rPr>
        <w:t xml:space="preserve">отказа </w:t>
      </w:r>
      <w:r w:rsidRPr="00D208C0">
        <w:rPr>
          <w:rFonts w:ascii="Arial" w:hAnsi="Arial" w:cs="Arial"/>
          <w:sz w:val="24"/>
          <w:szCs w:val="24"/>
        </w:rPr>
        <w:lastRenderedPageBreak/>
        <w:t>в предоставлении муниципальной услуги, предусмотренн</w:t>
      </w:r>
      <w:r w:rsidR="00AD47F1" w:rsidRPr="00D208C0">
        <w:rPr>
          <w:rFonts w:ascii="Arial" w:hAnsi="Arial" w:cs="Arial"/>
          <w:sz w:val="24"/>
          <w:szCs w:val="24"/>
        </w:rPr>
        <w:t>ого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D208C0">
          <w:rPr>
            <w:rFonts w:ascii="Arial" w:hAnsi="Arial" w:cs="Arial"/>
            <w:sz w:val="24"/>
            <w:szCs w:val="24"/>
          </w:rPr>
          <w:t>пунктом 2.</w:t>
        </w:r>
      </w:hyperlink>
      <w:r w:rsidR="00756926" w:rsidRPr="00D208C0">
        <w:rPr>
          <w:rFonts w:ascii="Arial" w:hAnsi="Arial" w:cs="Arial"/>
          <w:sz w:val="24"/>
          <w:szCs w:val="24"/>
        </w:rPr>
        <w:t>7</w:t>
      </w:r>
      <w:r w:rsidRPr="00D208C0">
        <w:rPr>
          <w:rFonts w:ascii="Arial" w:hAnsi="Arial" w:cs="Arial"/>
          <w:sz w:val="24"/>
          <w:szCs w:val="24"/>
        </w:rPr>
        <w:t>.2 Регламента.</w:t>
      </w:r>
    </w:p>
    <w:p w:rsidR="008C64AD" w:rsidRPr="00D208C0" w:rsidRDefault="003B42F1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hAnsi="Arial" w:cs="Arial"/>
          <w:color w:val="000000"/>
          <w:sz w:val="24"/>
          <w:szCs w:val="24"/>
        </w:rPr>
        <w:t xml:space="preserve">3.3.3. </w:t>
      </w:r>
      <w:r w:rsidR="008C64AD" w:rsidRPr="00D208C0">
        <w:rPr>
          <w:rFonts w:ascii="Arial" w:hAnsi="Arial" w:cs="Arial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D208C0">
        <w:rPr>
          <w:rFonts w:ascii="Arial" w:hAnsi="Arial" w:cs="Arial"/>
          <w:sz w:val="24"/>
          <w:szCs w:val="24"/>
        </w:rPr>
        <w:t xml:space="preserve">подготавливает по </w:t>
      </w:r>
      <w:hyperlink r:id="rId14" w:history="1">
        <w:r w:rsidR="00695789" w:rsidRPr="00D208C0">
          <w:rPr>
            <w:rFonts w:ascii="Arial" w:hAnsi="Arial" w:cs="Arial"/>
            <w:sz w:val="24"/>
            <w:szCs w:val="24"/>
          </w:rPr>
          <w:t>форме</w:t>
        </w:r>
      </w:hyperlink>
      <w:r w:rsidR="00695789" w:rsidRPr="00D208C0">
        <w:rPr>
          <w:rFonts w:ascii="Arial" w:hAnsi="Arial" w:cs="Arial"/>
          <w:sz w:val="24"/>
          <w:szCs w:val="24"/>
        </w:rPr>
        <w:t xml:space="preserve">, </w:t>
      </w:r>
      <w:r w:rsidR="00EC7464" w:rsidRPr="00D208C0">
        <w:rPr>
          <w:rFonts w:ascii="Arial" w:hAnsi="Arial" w:cs="Arial"/>
          <w:sz w:val="24"/>
          <w:szCs w:val="24"/>
        </w:rPr>
        <w:t xml:space="preserve">содержащейся в приложении № 2 к </w:t>
      </w:r>
      <w:r w:rsidR="00695789" w:rsidRPr="00D208C0">
        <w:rPr>
          <w:rFonts w:ascii="Arial" w:hAnsi="Arial" w:cs="Arial"/>
          <w:sz w:val="24"/>
          <w:szCs w:val="24"/>
        </w:rPr>
        <w:t>Регламент</w:t>
      </w:r>
      <w:r w:rsidR="00EC7464" w:rsidRPr="00D208C0">
        <w:rPr>
          <w:rFonts w:ascii="Arial" w:hAnsi="Arial" w:cs="Arial"/>
          <w:sz w:val="24"/>
          <w:szCs w:val="24"/>
        </w:rPr>
        <w:t>у</w:t>
      </w:r>
      <w:r w:rsidR="00695789" w:rsidRPr="00D208C0">
        <w:rPr>
          <w:rFonts w:ascii="Arial" w:hAnsi="Arial" w:cs="Arial"/>
          <w:sz w:val="24"/>
          <w:szCs w:val="24"/>
        </w:rPr>
        <w:t>,</w:t>
      </w:r>
      <w:r w:rsidR="008C64AD" w:rsidRPr="00D208C0">
        <w:rPr>
          <w:rFonts w:ascii="Arial" w:hAnsi="Arial" w:cs="Arial"/>
          <w:sz w:val="24"/>
          <w:szCs w:val="24"/>
        </w:rPr>
        <w:t xml:space="preserve"> проект решения </w:t>
      </w:r>
      <w:r w:rsidR="0035059D" w:rsidRPr="00D208C0">
        <w:rPr>
          <w:rFonts w:ascii="Arial" w:hAnsi="Arial" w:cs="Arial"/>
          <w:sz w:val="24"/>
          <w:szCs w:val="24"/>
        </w:rPr>
        <w:t xml:space="preserve">об </w:t>
      </w:r>
      <w:r w:rsidR="0035059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95789" w:rsidRPr="00D208C0">
        <w:rPr>
          <w:rFonts w:ascii="Arial" w:hAnsi="Arial" w:cs="Arial"/>
          <w:sz w:val="24"/>
          <w:szCs w:val="24"/>
        </w:rPr>
        <w:t>либо</w:t>
      </w:r>
      <w:r w:rsidR="008C64AD" w:rsidRPr="00D208C0">
        <w:rPr>
          <w:rFonts w:ascii="Arial" w:hAnsi="Arial" w:cs="Arial"/>
          <w:sz w:val="24"/>
          <w:szCs w:val="24"/>
        </w:rPr>
        <w:t xml:space="preserve"> проект решения об отказе</w:t>
      </w:r>
      <w:r w:rsidR="00695789" w:rsidRPr="00D208C0">
        <w:rPr>
          <w:rFonts w:ascii="Arial" w:hAnsi="Arial" w:cs="Arial"/>
          <w:sz w:val="24"/>
          <w:szCs w:val="24"/>
        </w:rPr>
        <w:t xml:space="preserve"> в предоставлении муниципальной услуги</w:t>
      </w:r>
      <w:r w:rsidR="008C64AD" w:rsidRPr="00D208C0">
        <w:rPr>
          <w:rFonts w:ascii="Arial" w:hAnsi="Arial" w:cs="Arial"/>
          <w:sz w:val="24"/>
          <w:szCs w:val="24"/>
        </w:rPr>
        <w:t>.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а) для юридических лиц: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полное и сокращенное (при наличии) наименования юридического лица;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основной государственный регистрационный номер;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идентификационный номер налогоплательщика;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 юридического лица в пределах места нахождения юридического лица;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б) для физических лиц: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фамилия, имя, отчество (при наличии);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 регистрации по месту жительства (пребывания);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в) для индивидуальных предпринимателей: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фамилия, имя, отчество (при наличии);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основной государственный регистрационный номер индивидуального предпринимателя;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идентификационный номер налогоплательщика;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 регистрации по месту жительства.</w:t>
      </w:r>
    </w:p>
    <w:p w:rsidR="00BA6398" w:rsidRPr="00D208C0" w:rsidRDefault="00BA6398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Проект решения об отказе в </w:t>
      </w:r>
      <w:r w:rsidR="0035059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использовании донного грунта </w:t>
      </w:r>
      <w:r w:rsidRPr="00D208C0">
        <w:rPr>
          <w:rFonts w:ascii="Arial" w:hAnsi="Arial" w:cs="Arial"/>
          <w:sz w:val="24"/>
          <w:szCs w:val="24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5" w:history="1">
        <w:r w:rsidRPr="00D208C0">
          <w:rPr>
            <w:rFonts w:ascii="Arial" w:hAnsi="Arial" w:cs="Arial"/>
            <w:sz w:val="24"/>
            <w:szCs w:val="24"/>
          </w:rPr>
          <w:t>пунктом 2.</w:t>
        </w:r>
      </w:hyperlink>
      <w:r w:rsidR="00756926" w:rsidRPr="00D208C0">
        <w:rPr>
          <w:rFonts w:ascii="Arial" w:hAnsi="Arial" w:cs="Arial"/>
          <w:sz w:val="24"/>
          <w:szCs w:val="24"/>
        </w:rPr>
        <w:t>7</w:t>
      </w:r>
      <w:r w:rsidRPr="00D208C0">
        <w:rPr>
          <w:rFonts w:ascii="Arial" w:hAnsi="Arial" w:cs="Arial"/>
          <w:sz w:val="24"/>
          <w:szCs w:val="24"/>
        </w:rPr>
        <w:t>.2 Регламента.</w:t>
      </w:r>
    </w:p>
    <w:p w:rsidR="00A56B9D" w:rsidRPr="00D208C0" w:rsidRDefault="00A56B9D" w:rsidP="00D208C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3.3.4. Проект решения </w:t>
      </w:r>
      <w:r w:rsidR="0035059D" w:rsidRPr="00D208C0">
        <w:rPr>
          <w:rFonts w:ascii="Arial" w:hAnsi="Arial" w:cs="Arial"/>
          <w:sz w:val="24"/>
          <w:szCs w:val="24"/>
        </w:rPr>
        <w:t xml:space="preserve">об </w:t>
      </w:r>
      <w:r w:rsidR="0035059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 xml:space="preserve">или проект решения об отказе </w:t>
      </w:r>
      <w:r w:rsidR="003B03FF" w:rsidRPr="00D208C0">
        <w:rPr>
          <w:rFonts w:ascii="Arial" w:hAnsi="Arial" w:cs="Arial"/>
          <w:sz w:val="24"/>
          <w:szCs w:val="24"/>
        </w:rPr>
        <w:t xml:space="preserve">в предоставлении муниципальной услуги </w:t>
      </w:r>
      <w:r w:rsidRPr="00D208C0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C64AD" w:rsidRPr="00D208C0" w:rsidRDefault="008C64AD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D208C0">
        <w:rPr>
          <w:rFonts w:ascii="Arial" w:hAnsi="Arial" w:cs="Arial"/>
          <w:kern w:val="2"/>
          <w:sz w:val="24"/>
          <w:szCs w:val="24"/>
          <w:lang w:eastAsia="ar-SA"/>
        </w:rPr>
        <w:t>.</w:t>
      </w:r>
    </w:p>
    <w:p w:rsidR="008C64AD" w:rsidRPr="00D208C0" w:rsidRDefault="008C64AD" w:rsidP="00D208C0">
      <w:pPr>
        <w:tabs>
          <w:tab w:val="left" w:pos="-1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3.3.</w:t>
      </w:r>
      <w:r w:rsidR="003B03FF" w:rsidRPr="00D208C0">
        <w:rPr>
          <w:rFonts w:ascii="Arial" w:hAnsi="Arial" w:cs="Arial"/>
          <w:sz w:val="24"/>
          <w:szCs w:val="24"/>
        </w:rPr>
        <w:t>5</w:t>
      </w:r>
      <w:r w:rsidRPr="00D208C0">
        <w:rPr>
          <w:rFonts w:ascii="Arial" w:hAnsi="Arial" w:cs="Arial"/>
          <w:sz w:val="24"/>
          <w:szCs w:val="24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lastRenderedPageBreak/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7085E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3.3.</w:t>
      </w:r>
      <w:r w:rsidR="003B03FF" w:rsidRPr="00D208C0">
        <w:rPr>
          <w:rFonts w:ascii="Arial" w:hAnsi="Arial" w:cs="Arial"/>
          <w:sz w:val="24"/>
          <w:szCs w:val="24"/>
        </w:rPr>
        <w:t>6</w:t>
      </w:r>
      <w:r w:rsidRPr="00D208C0">
        <w:rPr>
          <w:rFonts w:ascii="Arial" w:hAnsi="Arial" w:cs="Arial"/>
          <w:sz w:val="24"/>
          <w:szCs w:val="24"/>
        </w:rPr>
        <w:t xml:space="preserve">. </w:t>
      </w:r>
      <w:r w:rsidR="0007085E" w:rsidRPr="00D208C0">
        <w:rPr>
          <w:rFonts w:ascii="Arial" w:hAnsi="Arial" w:cs="Arial"/>
          <w:color w:val="000000"/>
          <w:sz w:val="24"/>
          <w:szCs w:val="24"/>
        </w:rPr>
        <w:t xml:space="preserve">Максимальный срок исполнения административной процедуры - </w:t>
      </w:r>
      <w:r w:rsidR="00DB0D13" w:rsidRPr="00D208C0">
        <w:rPr>
          <w:rFonts w:ascii="Arial" w:hAnsi="Arial" w:cs="Arial"/>
          <w:color w:val="000000"/>
          <w:sz w:val="24"/>
          <w:szCs w:val="24"/>
        </w:rPr>
        <w:t>7</w:t>
      </w:r>
      <w:r w:rsidR="00695789" w:rsidRPr="00D208C0">
        <w:rPr>
          <w:rFonts w:ascii="Arial" w:hAnsi="Arial" w:cs="Arial"/>
          <w:color w:val="000000"/>
          <w:sz w:val="24"/>
          <w:szCs w:val="24"/>
        </w:rPr>
        <w:t>*</w:t>
      </w:r>
      <w:r w:rsidR="0007085E" w:rsidRPr="00D208C0">
        <w:rPr>
          <w:rFonts w:ascii="Arial" w:hAnsi="Arial" w:cs="Arial"/>
          <w:color w:val="000000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</w:t>
      </w:r>
      <w:r w:rsidR="00BA6398" w:rsidRPr="00D208C0">
        <w:rPr>
          <w:rFonts w:ascii="Arial" w:hAnsi="Arial" w:cs="Arial"/>
          <w:color w:val="000000"/>
          <w:sz w:val="24"/>
          <w:szCs w:val="24"/>
        </w:rPr>
        <w:t>ставление муниципальной услуги,</w:t>
      </w:r>
      <w:r w:rsidR="0007085E" w:rsidRPr="00D208C0">
        <w:rPr>
          <w:rFonts w:ascii="Arial" w:hAnsi="Arial" w:cs="Arial"/>
          <w:color w:val="000000"/>
          <w:sz w:val="24"/>
          <w:szCs w:val="24"/>
        </w:rPr>
        <w:t xml:space="preserve">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07085E" w:rsidRPr="00D208C0" w:rsidRDefault="003B03FF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3.3.7</w:t>
      </w:r>
      <w:r w:rsidR="0007085E" w:rsidRPr="00D208C0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является:</w:t>
      </w:r>
    </w:p>
    <w:p w:rsidR="0007085E" w:rsidRPr="00D208C0" w:rsidRDefault="0007085E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решени</w:t>
      </w:r>
      <w:r w:rsidR="0035059D" w:rsidRPr="00D208C0">
        <w:rPr>
          <w:rFonts w:ascii="Arial" w:hAnsi="Arial" w:cs="Arial"/>
          <w:sz w:val="24"/>
          <w:szCs w:val="24"/>
        </w:rPr>
        <w:t>е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="0035059D" w:rsidRPr="00D208C0">
        <w:rPr>
          <w:rFonts w:ascii="Arial" w:hAnsi="Arial" w:cs="Arial"/>
          <w:sz w:val="24"/>
          <w:szCs w:val="24"/>
        </w:rPr>
        <w:t xml:space="preserve">уполномоченного органа </w:t>
      </w:r>
      <w:r w:rsidR="0035059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использовании донного грунта</w:t>
      </w:r>
      <w:r w:rsidRPr="00D208C0">
        <w:rPr>
          <w:rFonts w:ascii="Arial" w:hAnsi="Arial" w:cs="Arial"/>
          <w:i/>
          <w:sz w:val="24"/>
          <w:szCs w:val="24"/>
        </w:rPr>
        <w:t>;</w:t>
      </w:r>
    </w:p>
    <w:p w:rsidR="0007085E" w:rsidRPr="00D208C0" w:rsidRDefault="0007085E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решени</w:t>
      </w:r>
      <w:r w:rsidR="00352685" w:rsidRPr="00D208C0">
        <w:rPr>
          <w:rFonts w:ascii="Arial" w:hAnsi="Arial" w:cs="Arial"/>
          <w:sz w:val="24"/>
          <w:szCs w:val="24"/>
        </w:rPr>
        <w:t>е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="0035059D" w:rsidRPr="00D208C0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D208C0">
        <w:rPr>
          <w:rFonts w:ascii="Arial" w:hAnsi="Arial" w:cs="Arial"/>
          <w:sz w:val="24"/>
          <w:szCs w:val="24"/>
        </w:rPr>
        <w:t xml:space="preserve">об отказе </w:t>
      </w:r>
      <w:r w:rsidR="00F55CA6" w:rsidRPr="00D208C0">
        <w:rPr>
          <w:rFonts w:ascii="Arial" w:hAnsi="Arial" w:cs="Arial"/>
          <w:sz w:val="24"/>
          <w:szCs w:val="24"/>
        </w:rPr>
        <w:t xml:space="preserve">в </w:t>
      </w:r>
      <w:r w:rsidR="0089087F" w:rsidRPr="00D208C0">
        <w:rPr>
          <w:rFonts w:ascii="Arial" w:hAnsi="Arial" w:cs="Arial"/>
          <w:sz w:val="24"/>
          <w:szCs w:val="24"/>
        </w:rPr>
        <w:t>предоставлении муниципальной услуги</w:t>
      </w:r>
      <w:r w:rsidRPr="00D208C0">
        <w:rPr>
          <w:rFonts w:ascii="Arial" w:hAnsi="Arial" w:cs="Arial"/>
          <w:sz w:val="24"/>
          <w:szCs w:val="24"/>
        </w:rPr>
        <w:t>.</w:t>
      </w:r>
    </w:p>
    <w:p w:rsidR="0007085E" w:rsidRPr="00D208C0" w:rsidRDefault="0007085E" w:rsidP="00D208C0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:rsidR="006528B3" w:rsidRPr="00D208C0" w:rsidRDefault="006528B3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Pr="00D208C0">
        <w:rPr>
          <w:rFonts w:ascii="Arial" w:hAnsi="Arial" w:cs="Arial"/>
          <w:sz w:val="24"/>
          <w:szCs w:val="24"/>
        </w:rPr>
        <w:br/>
        <w:t>о предоставлении муниципальной услуги (далее – запрос);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формирование запроса;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lastRenderedPageBreak/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9087F" w:rsidRPr="00D208C0" w:rsidRDefault="0089087F" w:rsidP="00D20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297172" w:rsidRPr="00D208C0" w:rsidRDefault="00297172" w:rsidP="00D208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__________________________________</w:t>
      </w:r>
    </w:p>
    <w:p w:rsidR="00297172" w:rsidRPr="00D208C0" w:rsidRDefault="00297172" w:rsidP="00D208C0">
      <w:pPr>
        <w:tabs>
          <w:tab w:val="left" w:pos="285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208C0">
        <w:rPr>
          <w:rFonts w:ascii="Arial" w:hAnsi="Arial" w:cs="Arial"/>
          <w:b/>
          <w:sz w:val="24"/>
          <w:szCs w:val="24"/>
        </w:rPr>
        <w:t>Примечание:</w:t>
      </w:r>
      <w:r w:rsidRPr="00D208C0">
        <w:rPr>
          <w:rFonts w:ascii="Arial" w:hAnsi="Arial" w:cs="Arial"/>
          <w:b/>
          <w:sz w:val="24"/>
          <w:szCs w:val="24"/>
        </w:rPr>
        <w:tab/>
      </w:r>
    </w:p>
    <w:p w:rsidR="00C460B9" w:rsidRPr="00D208C0" w:rsidRDefault="00297172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*</w:t>
      </w:r>
      <w:r w:rsidRPr="00D208C0">
        <w:rPr>
          <w:rFonts w:ascii="Arial" w:hAnsi="Arial" w:cs="Arial"/>
          <w:i/>
          <w:sz w:val="24"/>
          <w:szCs w:val="24"/>
        </w:rPr>
        <w:t>Сроки исполнения отдельных административных процедур орган местного самоуправления вправе определить самостоятельно. При этом сроки исполнения административных процедур в сумме не должны превышать срок предоставления муни</w:t>
      </w:r>
      <w:r w:rsidR="00616289" w:rsidRPr="00D208C0">
        <w:rPr>
          <w:rFonts w:ascii="Arial" w:hAnsi="Arial" w:cs="Arial"/>
          <w:i/>
          <w:sz w:val="24"/>
          <w:szCs w:val="24"/>
        </w:rPr>
        <w:t xml:space="preserve">ципальной услуги, установленный </w:t>
      </w:r>
      <w:r w:rsidRPr="00D208C0">
        <w:rPr>
          <w:rFonts w:ascii="Arial" w:hAnsi="Arial" w:cs="Arial"/>
          <w:i/>
          <w:sz w:val="24"/>
          <w:szCs w:val="24"/>
        </w:rPr>
        <w:t>пунктом 2.4 настоящего Регламента</w:t>
      </w: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Приложение № 1 к Регламенту</w:t>
      </w: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Форма </w:t>
      </w:r>
      <w:bookmarkStart w:id="1" w:name="P72"/>
      <w:bookmarkEnd w:id="1"/>
    </w:p>
    <w:p w:rsidR="00C460B9" w:rsidRPr="00D208C0" w:rsidRDefault="00C460B9" w:rsidP="00D208C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Заявление </w:t>
      </w:r>
      <w:r w:rsidRPr="00D208C0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о рассмотрении возможности использования донного грунта, </w:t>
      </w:r>
      <w:r w:rsidRPr="00D208C0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указанного в части 2 статьи 52.3 Водного кодекса Российской Федерации, </w:t>
      </w:r>
      <w:r w:rsidRPr="00D208C0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:rsidR="00FD5A3B" w:rsidRPr="00D208C0" w:rsidRDefault="00FD5A3B" w:rsidP="00D208C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(наименование уполномоченного органа местного самоуправления)</w:t>
      </w:r>
    </w:p>
    <w:p w:rsidR="00FD5A3B" w:rsidRPr="00D208C0" w:rsidRDefault="00FD5A3B" w:rsidP="00D208C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(для юридического лица – полное и сокращенное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br/>
        <w:t xml:space="preserve">(при наличии) наименования, для физического лица или для индивидуального предпринимателя –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br/>
        <w:t>фамилия, имя, отчество (при наличии)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Для юридического лица: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действующего на основании:</w:t>
      </w:r>
    </w:p>
    <w:p w:rsidR="00FD5A3B" w:rsidRPr="00D208C0" w:rsidRDefault="00FD5A3B" w:rsidP="00D208C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(вид учредительного документа)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государственный регистрационный номер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Зарегистрированного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(кем и когда зарегистрировано юридическое лицо)</w:t>
      </w:r>
    </w:p>
    <w:p w:rsidR="00FD5A3B" w:rsidRPr="00D208C0" w:rsidRDefault="00FD5A3B" w:rsidP="00D208C0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Адрес в пределах места нахождения юридического лица</w:t>
      </w:r>
    </w:p>
    <w:p w:rsidR="00FD5A3B" w:rsidRPr="00D208C0" w:rsidRDefault="00FD5A3B" w:rsidP="00D208C0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Идентификационный номер налогоплательщика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В лице  </w:t>
      </w:r>
    </w:p>
    <w:p w:rsidR="00FD5A3B" w:rsidRPr="00D208C0" w:rsidRDefault="00FD5A3B" w:rsidP="00D208C0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(должность, представитель, фамилия, имя, отчество (при наличии)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дата рождения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гражданина Российской Федерации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(серия, номер, кем и когда выдан, код подразделения)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адрес регистрации по месту жительства (пребывания)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контактный телефон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действующий от имени юридического лица: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без доверенности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(лицо, имеющее право действовать от имени юридического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br/>
        <w:t>лица без доверенности в силу закона или учредительных документов)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доверенности, удостоверенной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(фамилия, имя, отчество (при наличии) нотариуса, округ)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87"/>
        <w:gridCol w:w="397"/>
        <w:gridCol w:w="255"/>
        <w:gridCol w:w="1247"/>
        <w:gridCol w:w="113"/>
        <w:gridCol w:w="567"/>
        <w:gridCol w:w="1701"/>
        <w:gridCol w:w="1984"/>
      </w:tblGrid>
      <w:tr w:rsidR="00FF63C4" w:rsidRPr="00D208C0" w:rsidTr="00FD5A3B">
        <w:tc>
          <w:tcPr>
            <w:tcW w:w="187" w:type="dxa"/>
            <w:vAlign w:val="bottom"/>
            <w:hideMark/>
          </w:tcPr>
          <w:p w:rsidR="00FD5A3B" w:rsidRPr="00D208C0" w:rsidRDefault="00FD5A3B" w:rsidP="00D208C0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08C0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FD5A3B" w:rsidRPr="00D208C0" w:rsidRDefault="00FD5A3B" w:rsidP="00D208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208C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FD5A3B" w:rsidRPr="00D208C0" w:rsidRDefault="00FD5A3B" w:rsidP="00D208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  <w:hideMark/>
          </w:tcPr>
          <w:p w:rsidR="00FD5A3B" w:rsidRPr="00D208C0" w:rsidRDefault="00FD5A3B" w:rsidP="00D208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08C0">
              <w:rPr>
                <w:rFonts w:ascii="Arial" w:hAnsi="Arial" w:cs="Arial"/>
                <w:sz w:val="24"/>
                <w:szCs w:val="24"/>
              </w:rPr>
              <w:t>г., № в реестре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по иным основаниям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(наименование и реквизиты документа)</w:t>
      </w: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Для физического лица:</w:t>
      </w: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Адрес регистрации по месту жительства (пребывания)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Для индивидуального предпринимателя:</w:t>
      </w: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Адрес регистрации по месту жительства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государственный регистрационный номер индивидуального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>предпринимателя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Идентификационный номер налогоплательщика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keepLines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Прошу рассмотреть возможность использования донного грунта, извлеченного</w:t>
      </w:r>
    </w:p>
    <w:p w:rsidR="00FD5A3B" w:rsidRPr="00D208C0" w:rsidRDefault="00FD5A3B" w:rsidP="00D208C0">
      <w:pPr>
        <w:keepNext/>
        <w:keepLines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(</w:t>
      </w:r>
      <w:r w:rsidR="00324F01"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наименование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муниципального </w:t>
      </w:r>
      <w:r w:rsidR="00324F01"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образования, кадастровый номер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земельного участка (при наличии), координаты используемой в интересах физического</w:t>
      </w:r>
      <w:r w:rsidR="00324F01"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юридического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лиц, осуществляющих проведение дноуглубительных и других работ</w:t>
      </w:r>
      <w:r w:rsidR="00324F01"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связанных с изменением дна и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берегов водных объектов, либо третьих лиц части водного объекта д</w:t>
      </w:r>
      <w:r w:rsidR="00324F01"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ля производства работ, площадь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акватории в км</w:t>
      </w:r>
      <w:r w:rsidRPr="00D208C0">
        <w:rPr>
          <w:rFonts w:ascii="Arial" w:eastAsia="Times New Roman" w:hAnsi="Arial" w:cs="Arial"/>
          <w:iCs/>
          <w:sz w:val="24"/>
          <w:szCs w:val="24"/>
          <w:vertAlign w:val="superscript"/>
          <w:lang w:eastAsia="ru-RU"/>
        </w:rPr>
        <w:t>2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, вид работ, объемы извлекаемого донного грунта)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40"/>
        <w:gridCol w:w="8674"/>
      </w:tblGrid>
      <w:tr w:rsidR="00FF63C4" w:rsidRPr="00D208C0" w:rsidTr="00FD5A3B">
        <w:trPr>
          <w:cantSplit/>
          <w:trHeight w:val="99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3B" w:rsidRPr="00D208C0" w:rsidRDefault="00FD5A3B" w:rsidP="00D208C0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5A3B" w:rsidRPr="00D208C0" w:rsidRDefault="00FD5A3B" w:rsidP="00D208C0">
            <w:pPr>
              <w:keepNext/>
              <w:keepLines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D208C0" w:rsidTr="00FD5A3B">
        <w:trPr>
          <w:cantSplit/>
          <w:trHeight w:val="79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3B" w:rsidRPr="00D208C0" w:rsidRDefault="00FD5A3B" w:rsidP="00D208C0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5A3B" w:rsidRPr="00D208C0" w:rsidRDefault="00FD5A3B" w:rsidP="00D208C0">
            <w:pPr>
              <w:keepNext/>
              <w:keepLines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интересах третьих лиц</w:t>
            </w:r>
          </w:p>
        </w:tc>
      </w:tr>
    </w:tbl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Нужное отметить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Приложение:</w:t>
      </w:r>
    </w:p>
    <w:p w:rsidR="00FD5A3B" w:rsidRPr="00D208C0" w:rsidRDefault="00FD5A3B" w:rsidP="00D208C0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а) копия документа, удостоверяющего личность, – для физического лица;</w:t>
      </w:r>
    </w:p>
    <w:p w:rsidR="00FD5A3B" w:rsidRPr="00D208C0" w:rsidRDefault="00FD5A3B" w:rsidP="00D208C0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б) документ, подтверждающий полномочия лица на осуществление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действий от имени заявителя, в случае если заявление подается представителем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>заявителя;</w:t>
      </w:r>
    </w:p>
    <w:p w:rsidR="00FD5A3B" w:rsidRPr="00D208C0" w:rsidRDefault="00FD5A3B" w:rsidP="00D208C0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в) заключение территориального органа Федерального агентства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недропользованию об отсутствии твердых полезных ископаемых,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>не относящихся к общераспространенным полезным ископаемым;</w:t>
      </w:r>
    </w:p>
    <w:p w:rsidR="00FD5A3B" w:rsidRPr="00D208C0" w:rsidRDefault="00FD5A3B" w:rsidP="00D208C0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г) заключение территориального органа Федерального агентства водных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ресурсов об основаниях проведения дноуглубительных и других работ, связанных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 изменением дна и берегов водных объектов, в результате которых получен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>донный грунт.</w:t>
      </w: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Представленные документы и сведения, указанные в заявлении, достоверны.</w:t>
      </w: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Расписку о принятии документов получил (получила).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FF63C4" w:rsidRPr="00D208C0" w:rsidTr="00FD5A3B">
        <w:tc>
          <w:tcPr>
            <w:tcW w:w="187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7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7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мин.</w:t>
            </w:r>
          </w:p>
        </w:tc>
      </w:tr>
    </w:tbl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дата и время подачи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551"/>
        <w:gridCol w:w="170"/>
        <w:gridCol w:w="3685"/>
        <w:gridCol w:w="170"/>
      </w:tblGrid>
      <w:tr w:rsidR="00FF63C4" w:rsidRPr="00D208C0" w:rsidTr="00FD5A3B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</w:tr>
      <w:tr w:rsidR="00FF63C4" w:rsidRPr="00D208C0" w:rsidTr="00FD5A3B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170" w:type="dxa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</w:tbl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М.П. (при наличии)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0B9" w:rsidRPr="00D208C0" w:rsidRDefault="00C460B9" w:rsidP="00D208C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Приложение № 2 к Регламенту</w:t>
      </w: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Решение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об использовании донного грунта, указанного в </w:t>
      </w:r>
      <w:hyperlink r:id="rId16" w:history="1">
        <w:r w:rsidRPr="00D208C0">
          <w:rPr>
            <w:rFonts w:ascii="Arial" w:hAnsi="Arial" w:cs="Arial"/>
            <w:sz w:val="24"/>
            <w:szCs w:val="24"/>
          </w:rPr>
          <w:t>части 2 статьи 52.3</w:t>
        </w:r>
      </w:hyperlink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Водного кодекса Российской Федерации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от 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1. Настоящее решение принято на основании заявления: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(д</w:t>
      </w:r>
      <w:r w:rsidR="00B4475E" w:rsidRPr="00D208C0">
        <w:rPr>
          <w:rFonts w:ascii="Arial" w:hAnsi="Arial" w:cs="Arial"/>
          <w:sz w:val="24"/>
          <w:szCs w:val="24"/>
        </w:rPr>
        <w:t xml:space="preserve">ля юридического </w:t>
      </w:r>
      <w:r w:rsidRPr="00D208C0">
        <w:rPr>
          <w:rFonts w:ascii="Arial" w:hAnsi="Arial" w:cs="Arial"/>
          <w:sz w:val="24"/>
          <w:szCs w:val="24"/>
        </w:rPr>
        <w:t>лица - полное и сокращен</w:t>
      </w:r>
      <w:r w:rsidR="00B4475E" w:rsidRPr="00D208C0">
        <w:rPr>
          <w:rFonts w:ascii="Arial" w:hAnsi="Arial" w:cs="Arial"/>
          <w:sz w:val="24"/>
          <w:szCs w:val="24"/>
        </w:rPr>
        <w:t xml:space="preserve">ное (при наличии) наименования, </w:t>
      </w:r>
      <w:r w:rsidRPr="00D208C0">
        <w:rPr>
          <w:rFonts w:ascii="Arial" w:hAnsi="Arial" w:cs="Arial"/>
          <w:sz w:val="24"/>
          <w:szCs w:val="24"/>
        </w:rPr>
        <w:t>для физическо</w:t>
      </w:r>
      <w:r w:rsidR="00B4475E" w:rsidRPr="00D208C0">
        <w:rPr>
          <w:rFonts w:ascii="Arial" w:hAnsi="Arial" w:cs="Arial"/>
          <w:sz w:val="24"/>
          <w:szCs w:val="24"/>
        </w:rPr>
        <w:t xml:space="preserve">го лица или для индивидуального </w:t>
      </w:r>
      <w:r w:rsidRPr="00D208C0">
        <w:rPr>
          <w:rFonts w:ascii="Arial" w:hAnsi="Arial" w:cs="Arial"/>
          <w:sz w:val="24"/>
          <w:szCs w:val="24"/>
        </w:rPr>
        <w:t>предпринимателя - фамилия, имя, отчество (при наличии)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DB2AC7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2. Донный грунт, указанный вчасти</w:t>
      </w:r>
      <w:r w:rsidR="00FD5A3B" w:rsidRPr="00D208C0">
        <w:rPr>
          <w:rFonts w:ascii="Arial" w:hAnsi="Arial" w:cs="Arial"/>
          <w:sz w:val="24"/>
          <w:szCs w:val="24"/>
        </w:rPr>
        <w:t>2  статьи 52.3 Водного кодексаРо</w:t>
      </w:r>
      <w:r w:rsidRPr="00D208C0">
        <w:rPr>
          <w:rFonts w:ascii="Arial" w:hAnsi="Arial" w:cs="Arial"/>
          <w:sz w:val="24"/>
          <w:szCs w:val="24"/>
        </w:rPr>
        <w:t xml:space="preserve">ссийской  Федерации (далее - </w:t>
      </w:r>
      <w:r w:rsidR="00FD5A3B" w:rsidRPr="00D208C0">
        <w:rPr>
          <w:rFonts w:ascii="Arial" w:hAnsi="Arial" w:cs="Arial"/>
          <w:sz w:val="24"/>
          <w:szCs w:val="24"/>
        </w:rPr>
        <w:t>донный гру</w:t>
      </w:r>
      <w:r w:rsidRPr="00D208C0">
        <w:rPr>
          <w:rFonts w:ascii="Arial" w:hAnsi="Arial" w:cs="Arial"/>
          <w:sz w:val="24"/>
          <w:szCs w:val="24"/>
        </w:rPr>
        <w:t xml:space="preserve">нт), будет использован: (нужное </w:t>
      </w:r>
      <w:r w:rsidR="00FD5A3B" w:rsidRPr="00D208C0">
        <w:rPr>
          <w:rFonts w:ascii="Arial" w:hAnsi="Arial" w:cs="Arial"/>
          <w:sz w:val="24"/>
          <w:szCs w:val="24"/>
        </w:rPr>
        <w:t>отметить)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8504"/>
      </w:tblGrid>
      <w:tr w:rsidR="00FF63C4" w:rsidRPr="00D208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B" w:rsidRPr="00D208C0" w:rsidRDefault="00FD5A3B" w:rsidP="00D208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FD5A3B" w:rsidRPr="00D208C0" w:rsidRDefault="00FD5A3B" w:rsidP="00D208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08C0">
              <w:rPr>
                <w:rFonts w:ascii="Arial" w:hAnsi="Arial" w:cs="Arial"/>
                <w:sz w:val="24"/>
                <w:szCs w:val="24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D208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B" w:rsidRPr="00D208C0" w:rsidRDefault="00FD5A3B" w:rsidP="00D208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FD5A3B" w:rsidRPr="00D208C0" w:rsidRDefault="00FD5A3B" w:rsidP="00D208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08C0">
              <w:rPr>
                <w:rFonts w:ascii="Arial" w:hAnsi="Arial" w:cs="Arial"/>
                <w:sz w:val="24"/>
                <w:szCs w:val="24"/>
              </w:rPr>
              <w:t>в интересах третьих лиц</w:t>
            </w:r>
          </w:p>
        </w:tc>
      </w:tr>
    </w:tbl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Место проведения работ ____________________</w:t>
      </w:r>
      <w:r w:rsidR="00C40266" w:rsidRPr="00D208C0">
        <w:rPr>
          <w:rFonts w:ascii="Arial" w:hAnsi="Arial" w:cs="Arial"/>
          <w:sz w:val="24"/>
          <w:szCs w:val="24"/>
        </w:rPr>
        <w:t>_________________________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trike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(наименование муниципального образования, кадастровый номер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lastRenderedPageBreak/>
        <w:t>земельного участка (при наличии), координаты части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водного объекта, используемого заявителем для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производства работ, площадь акватории в км</w:t>
      </w:r>
      <w:r w:rsidR="00C40266" w:rsidRPr="00D208C0">
        <w:rPr>
          <w:rFonts w:ascii="Arial" w:hAnsi="Arial" w:cs="Arial"/>
          <w:sz w:val="24"/>
          <w:szCs w:val="24"/>
          <w:vertAlign w:val="superscript"/>
        </w:rPr>
        <w:t>2</w:t>
      </w:r>
      <w:r w:rsidRPr="00D208C0">
        <w:rPr>
          <w:rFonts w:ascii="Arial" w:hAnsi="Arial" w:cs="Arial"/>
          <w:sz w:val="24"/>
          <w:szCs w:val="24"/>
        </w:rPr>
        <w:t>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Объемы (планируемые объемы) извлекаемого до</w:t>
      </w:r>
      <w:r w:rsidR="00DB2AC7" w:rsidRPr="00D208C0">
        <w:rPr>
          <w:rFonts w:ascii="Arial" w:hAnsi="Arial" w:cs="Arial"/>
          <w:sz w:val="24"/>
          <w:szCs w:val="24"/>
        </w:rPr>
        <w:t>нного грунта 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Место складирования донного грунта (кадастровый номер земельного   участка)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___________________________________________</w:t>
      </w:r>
      <w:r w:rsidR="00DB2AC7" w:rsidRPr="00D208C0">
        <w:rPr>
          <w:rFonts w:ascii="Arial" w:hAnsi="Arial" w:cs="Arial"/>
          <w:sz w:val="24"/>
          <w:szCs w:val="24"/>
        </w:rPr>
        <w:t>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М</w:t>
      </w:r>
      <w:r w:rsidR="00DB2AC7" w:rsidRPr="00D208C0">
        <w:rPr>
          <w:rFonts w:ascii="Arial" w:hAnsi="Arial" w:cs="Arial"/>
          <w:sz w:val="24"/>
          <w:szCs w:val="24"/>
        </w:rPr>
        <w:t xml:space="preserve">есто фактического использования донного грунта для обеспечения </w:t>
      </w:r>
      <w:r w:rsidRPr="00D208C0">
        <w:rPr>
          <w:rFonts w:ascii="Arial" w:hAnsi="Arial" w:cs="Arial"/>
          <w:sz w:val="24"/>
          <w:szCs w:val="24"/>
        </w:rPr>
        <w:t>муниципальных нужд (кадастровый номер участ</w:t>
      </w:r>
      <w:r w:rsidR="00DB2AC7" w:rsidRPr="00D208C0">
        <w:rPr>
          <w:rFonts w:ascii="Arial" w:hAnsi="Arial" w:cs="Arial"/>
          <w:sz w:val="24"/>
          <w:szCs w:val="24"/>
        </w:rPr>
        <w:t>ка) ______________________</w:t>
      </w:r>
    </w:p>
    <w:p w:rsidR="00FD5A3B" w:rsidRPr="00D208C0" w:rsidRDefault="002C64DF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4. </w:t>
      </w:r>
      <w:r w:rsidR="00FD5A3B" w:rsidRPr="00D208C0">
        <w:rPr>
          <w:rFonts w:ascii="Arial" w:hAnsi="Arial" w:cs="Arial"/>
          <w:sz w:val="24"/>
          <w:szCs w:val="24"/>
        </w:rPr>
        <w:t>В случае использования донного грунта в интересах физическо</w:t>
      </w:r>
      <w:r w:rsidR="00DB2AC7" w:rsidRPr="00D208C0">
        <w:rPr>
          <w:rFonts w:ascii="Arial" w:hAnsi="Arial" w:cs="Arial"/>
          <w:sz w:val="24"/>
          <w:szCs w:val="24"/>
        </w:rPr>
        <w:t xml:space="preserve">го лица, юридического лица, осуществляющих </w:t>
      </w:r>
      <w:r w:rsidR="00FD5A3B" w:rsidRPr="00D208C0">
        <w:rPr>
          <w:rFonts w:ascii="Arial" w:hAnsi="Arial" w:cs="Arial"/>
          <w:sz w:val="24"/>
          <w:szCs w:val="24"/>
        </w:rPr>
        <w:t>проведе</w:t>
      </w:r>
      <w:r w:rsidR="00DB2AC7" w:rsidRPr="00D208C0">
        <w:rPr>
          <w:rFonts w:ascii="Arial" w:hAnsi="Arial" w:cs="Arial"/>
          <w:sz w:val="24"/>
          <w:szCs w:val="24"/>
        </w:rPr>
        <w:t xml:space="preserve">ние дноуглубительных </w:t>
      </w:r>
      <w:r w:rsidR="00DB2AC7" w:rsidRPr="00D208C0">
        <w:rPr>
          <w:rFonts w:ascii="Arial" w:hAnsi="Arial" w:cs="Arial"/>
          <w:sz w:val="24"/>
          <w:szCs w:val="24"/>
        </w:rPr>
        <w:br/>
      </w:r>
      <w:r w:rsidR="00B4475E" w:rsidRPr="00D208C0">
        <w:rPr>
          <w:rFonts w:ascii="Arial" w:hAnsi="Arial" w:cs="Arial"/>
          <w:sz w:val="24"/>
          <w:szCs w:val="24"/>
        </w:rPr>
        <w:t xml:space="preserve">и других </w:t>
      </w:r>
      <w:r w:rsidRPr="00D208C0">
        <w:rPr>
          <w:rFonts w:ascii="Arial" w:hAnsi="Arial" w:cs="Arial"/>
          <w:sz w:val="24"/>
          <w:szCs w:val="24"/>
        </w:rPr>
        <w:t xml:space="preserve">работ, связанных </w:t>
      </w:r>
      <w:r w:rsidR="00FD5A3B" w:rsidRPr="00D208C0">
        <w:rPr>
          <w:rFonts w:ascii="Arial" w:hAnsi="Arial" w:cs="Arial"/>
          <w:sz w:val="24"/>
          <w:szCs w:val="24"/>
        </w:rPr>
        <w:t>с изменением дна и берего</w:t>
      </w:r>
      <w:r w:rsidR="00B4475E" w:rsidRPr="00D208C0">
        <w:rPr>
          <w:rFonts w:ascii="Arial" w:hAnsi="Arial" w:cs="Arial"/>
          <w:sz w:val="24"/>
          <w:szCs w:val="24"/>
        </w:rPr>
        <w:t xml:space="preserve">в водных объектов, </w:t>
      </w:r>
      <w:r w:rsidR="00B4475E" w:rsidRPr="00D208C0">
        <w:rPr>
          <w:rFonts w:ascii="Arial" w:hAnsi="Arial" w:cs="Arial"/>
          <w:sz w:val="24"/>
          <w:szCs w:val="24"/>
        </w:rPr>
        <w:br/>
        <w:t xml:space="preserve">либо третьих лиц: </w:t>
      </w:r>
      <w:r w:rsidR="00FD5A3B" w:rsidRPr="00D208C0">
        <w:rPr>
          <w:rFonts w:ascii="Arial" w:hAnsi="Arial" w:cs="Arial"/>
          <w:sz w:val="24"/>
          <w:szCs w:val="24"/>
        </w:rPr>
        <w:t>__________________________________</w:t>
      </w:r>
      <w:r w:rsidR="00DB2AC7" w:rsidRPr="00D208C0">
        <w:rPr>
          <w:rFonts w:ascii="Arial" w:hAnsi="Arial" w:cs="Arial"/>
          <w:sz w:val="24"/>
          <w:szCs w:val="24"/>
        </w:rPr>
        <w:t>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(для юридического лица - полное и сокращенное (при наличии)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наименования, для физического лица или для индивидуального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предпринимателя - фамилия, имя, отчество (при наличии)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Для юридического лица: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Основной государственный регистрационный номер ___</w:t>
      </w:r>
      <w:r w:rsidR="002C64DF" w:rsidRPr="00D208C0">
        <w:rPr>
          <w:rFonts w:ascii="Arial" w:hAnsi="Arial" w:cs="Arial"/>
          <w:sz w:val="24"/>
          <w:szCs w:val="24"/>
        </w:rPr>
        <w:t>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 в пределах места нахождения юридического лица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___________________________________</w:t>
      </w:r>
      <w:r w:rsidR="00B4475E" w:rsidRPr="00D208C0">
        <w:rPr>
          <w:rFonts w:ascii="Arial" w:hAnsi="Arial" w:cs="Arial"/>
          <w:sz w:val="24"/>
          <w:szCs w:val="24"/>
        </w:rPr>
        <w:t>_______________________________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Идентификационный номер налогоплательщика _</w:t>
      </w:r>
      <w:r w:rsidR="002C64DF" w:rsidRPr="00D208C0">
        <w:rPr>
          <w:rFonts w:ascii="Arial" w:hAnsi="Arial" w:cs="Arial"/>
          <w:sz w:val="24"/>
          <w:szCs w:val="24"/>
        </w:rPr>
        <w:t>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Для физического лица: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 регистрации по месту жительства (преб</w:t>
      </w:r>
      <w:r w:rsidR="002C64DF" w:rsidRPr="00D208C0">
        <w:rPr>
          <w:rFonts w:ascii="Arial" w:hAnsi="Arial" w:cs="Arial"/>
          <w:sz w:val="24"/>
          <w:szCs w:val="24"/>
        </w:rPr>
        <w:t>ывания) 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Для индивидуального предпринимателя:</w:t>
      </w:r>
    </w:p>
    <w:p w:rsidR="00FD5A3B" w:rsidRPr="00D208C0" w:rsidRDefault="002C64DF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FD5A3B" w:rsidRPr="00D208C0">
        <w:rPr>
          <w:rFonts w:ascii="Arial" w:hAnsi="Arial" w:cs="Arial"/>
          <w:sz w:val="24"/>
          <w:szCs w:val="24"/>
        </w:rPr>
        <w:t>___________________________________________________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Идентификационный номер налогоплательщика _</w:t>
      </w:r>
      <w:r w:rsidR="002C64DF" w:rsidRPr="00D208C0">
        <w:rPr>
          <w:rFonts w:ascii="Arial" w:hAnsi="Arial" w:cs="Arial"/>
          <w:sz w:val="24"/>
          <w:szCs w:val="24"/>
        </w:rPr>
        <w:t>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 регистрации по месту жительства _____</w:t>
      </w:r>
      <w:r w:rsidR="002C64DF" w:rsidRPr="00D208C0">
        <w:rPr>
          <w:rFonts w:ascii="Arial" w:hAnsi="Arial" w:cs="Arial"/>
          <w:sz w:val="24"/>
          <w:szCs w:val="24"/>
        </w:rPr>
        <w:t>__________________________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B4475E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Руководитель </w:t>
      </w:r>
      <w:r w:rsidR="00FD5A3B" w:rsidRPr="00D208C0">
        <w:rPr>
          <w:rFonts w:ascii="Arial" w:hAnsi="Arial" w:cs="Arial"/>
          <w:sz w:val="24"/>
          <w:szCs w:val="24"/>
        </w:rPr>
        <w:t>Органа  _________/________</w:t>
      </w:r>
      <w:r w:rsidR="002C64DF" w:rsidRPr="00D208C0">
        <w:rPr>
          <w:rFonts w:ascii="Arial" w:hAnsi="Arial" w:cs="Arial"/>
          <w:sz w:val="24"/>
          <w:szCs w:val="24"/>
        </w:rPr>
        <w:t>____________________________</w:t>
      </w:r>
      <w:r w:rsidR="00FD5A3B" w:rsidRPr="00D208C0">
        <w:rPr>
          <w:rFonts w:ascii="Arial" w:hAnsi="Arial" w:cs="Arial"/>
          <w:sz w:val="24"/>
          <w:szCs w:val="24"/>
        </w:rPr>
        <w:t>/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(подпись) (фамилия, имя, отчество (при наличии)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757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М.П. (при наличии)</w:t>
      </w:r>
    </w:p>
    <w:p w:rsidR="003C5B71" w:rsidRPr="00D208C0" w:rsidRDefault="003C5B71" w:rsidP="00D208C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F1423D">
      <w:headerReference w:type="default" r:id="rId17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4C7" w:rsidRDefault="002844C7">
      <w:pPr>
        <w:spacing w:after="0" w:line="240" w:lineRule="auto"/>
      </w:pPr>
      <w:r>
        <w:separator/>
      </w:r>
    </w:p>
  </w:endnote>
  <w:endnote w:type="continuationSeparator" w:id="1">
    <w:p w:rsidR="002844C7" w:rsidRDefault="00284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4C7" w:rsidRDefault="002844C7">
      <w:pPr>
        <w:spacing w:after="0" w:line="240" w:lineRule="auto"/>
      </w:pPr>
      <w:r>
        <w:separator/>
      </w:r>
    </w:p>
  </w:footnote>
  <w:footnote w:type="continuationSeparator" w:id="1">
    <w:p w:rsidR="002844C7" w:rsidRDefault="00284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8696222"/>
      <w:docPartObj>
        <w:docPartGallery w:val="Page Numbers (Top of Page)"/>
        <w:docPartUnique/>
      </w:docPartObj>
    </w:sdtPr>
    <w:sdtContent>
      <w:p w:rsidR="002B67C3" w:rsidRDefault="002B67C3">
        <w:pPr>
          <w:pStyle w:val="a8"/>
          <w:jc w:val="center"/>
        </w:pPr>
      </w:p>
      <w:p w:rsidR="002B67C3" w:rsidRDefault="00D404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B67C3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4ABC">
          <w:rPr>
            <w:rFonts w:ascii="Times New Roman" w:hAnsi="Times New Roman" w:cs="Times New Roman"/>
            <w:noProof/>
            <w:sz w:val="28"/>
            <w:szCs w:val="28"/>
          </w:rPr>
          <w:t>18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67C3" w:rsidRDefault="002B67C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C23"/>
    <w:rsid w:val="00052D60"/>
    <w:rsid w:val="00054425"/>
    <w:rsid w:val="00061127"/>
    <w:rsid w:val="0007085E"/>
    <w:rsid w:val="00081C23"/>
    <w:rsid w:val="00087D72"/>
    <w:rsid w:val="000A4E7E"/>
    <w:rsid w:val="000C4C1F"/>
    <w:rsid w:val="001001BA"/>
    <w:rsid w:val="001176F2"/>
    <w:rsid w:val="00122E56"/>
    <w:rsid w:val="00124564"/>
    <w:rsid w:val="00155CB8"/>
    <w:rsid w:val="00174E45"/>
    <w:rsid w:val="00181A92"/>
    <w:rsid w:val="001C4ABC"/>
    <w:rsid w:val="001D4D11"/>
    <w:rsid w:val="001E0CEF"/>
    <w:rsid w:val="001F7AB9"/>
    <w:rsid w:val="002009F0"/>
    <w:rsid w:val="00203107"/>
    <w:rsid w:val="002230E6"/>
    <w:rsid w:val="00242ADD"/>
    <w:rsid w:val="00270720"/>
    <w:rsid w:val="00274591"/>
    <w:rsid w:val="00276E2F"/>
    <w:rsid w:val="002844C7"/>
    <w:rsid w:val="002856FD"/>
    <w:rsid w:val="00297172"/>
    <w:rsid w:val="002B67C3"/>
    <w:rsid w:val="002C3100"/>
    <w:rsid w:val="002C64DF"/>
    <w:rsid w:val="002D1C85"/>
    <w:rsid w:val="002E0389"/>
    <w:rsid w:val="002E26FE"/>
    <w:rsid w:val="00317850"/>
    <w:rsid w:val="00324F01"/>
    <w:rsid w:val="0035059D"/>
    <w:rsid w:val="00352685"/>
    <w:rsid w:val="00382507"/>
    <w:rsid w:val="003A14E2"/>
    <w:rsid w:val="003A47A7"/>
    <w:rsid w:val="003B03FF"/>
    <w:rsid w:val="003B42F1"/>
    <w:rsid w:val="003C5B71"/>
    <w:rsid w:val="003F09A9"/>
    <w:rsid w:val="0042231A"/>
    <w:rsid w:val="00440411"/>
    <w:rsid w:val="004520D5"/>
    <w:rsid w:val="00475E8D"/>
    <w:rsid w:val="004879EA"/>
    <w:rsid w:val="004D5B4B"/>
    <w:rsid w:val="004F44C6"/>
    <w:rsid w:val="00527BCC"/>
    <w:rsid w:val="00544580"/>
    <w:rsid w:val="005617A8"/>
    <w:rsid w:val="00567AD2"/>
    <w:rsid w:val="00585282"/>
    <w:rsid w:val="005955DA"/>
    <w:rsid w:val="005A262F"/>
    <w:rsid w:val="005F08BB"/>
    <w:rsid w:val="00616289"/>
    <w:rsid w:val="006349BF"/>
    <w:rsid w:val="0064792A"/>
    <w:rsid w:val="006528B3"/>
    <w:rsid w:val="0067016F"/>
    <w:rsid w:val="00674F21"/>
    <w:rsid w:val="00680CC2"/>
    <w:rsid w:val="00680F87"/>
    <w:rsid w:val="00681421"/>
    <w:rsid w:val="00681AC7"/>
    <w:rsid w:val="00695789"/>
    <w:rsid w:val="006B3D42"/>
    <w:rsid w:val="006F2922"/>
    <w:rsid w:val="00701207"/>
    <w:rsid w:val="00702CAB"/>
    <w:rsid w:val="00730A41"/>
    <w:rsid w:val="007423CC"/>
    <w:rsid w:val="00756926"/>
    <w:rsid w:val="007B3CB4"/>
    <w:rsid w:val="007C65E6"/>
    <w:rsid w:val="007F06D2"/>
    <w:rsid w:val="0085734B"/>
    <w:rsid w:val="008700EF"/>
    <w:rsid w:val="00885DD5"/>
    <w:rsid w:val="0089087F"/>
    <w:rsid w:val="008B0D87"/>
    <w:rsid w:val="008B6885"/>
    <w:rsid w:val="008C64AD"/>
    <w:rsid w:val="008D55F8"/>
    <w:rsid w:val="008D7799"/>
    <w:rsid w:val="008F138A"/>
    <w:rsid w:val="008F495C"/>
    <w:rsid w:val="00910D8F"/>
    <w:rsid w:val="00914EE2"/>
    <w:rsid w:val="0093353D"/>
    <w:rsid w:val="00933C3D"/>
    <w:rsid w:val="00940CD6"/>
    <w:rsid w:val="00941E32"/>
    <w:rsid w:val="009459EB"/>
    <w:rsid w:val="009501F5"/>
    <w:rsid w:val="00971A0B"/>
    <w:rsid w:val="00980745"/>
    <w:rsid w:val="0099492A"/>
    <w:rsid w:val="009C6B35"/>
    <w:rsid w:val="009E2D23"/>
    <w:rsid w:val="009F0060"/>
    <w:rsid w:val="00A018AB"/>
    <w:rsid w:val="00A05FED"/>
    <w:rsid w:val="00A33753"/>
    <w:rsid w:val="00A43B8C"/>
    <w:rsid w:val="00A56B9D"/>
    <w:rsid w:val="00A755CB"/>
    <w:rsid w:val="00A8784C"/>
    <w:rsid w:val="00AB6D1F"/>
    <w:rsid w:val="00AD240E"/>
    <w:rsid w:val="00AD47F1"/>
    <w:rsid w:val="00AE67F7"/>
    <w:rsid w:val="00AF0F08"/>
    <w:rsid w:val="00AF34E6"/>
    <w:rsid w:val="00B01E01"/>
    <w:rsid w:val="00B0391D"/>
    <w:rsid w:val="00B0454A"/>
    <w:rsid w:val="00B0469D"/>
    <w:rsid w:val="00B07431"/>
    <w:rsid w:val="00B4475E"/>
    <w:rsid w:val="00B533A9"/>
    <w:rsid w:val="00B543F8"/>
    <w:rsid w:val="00B76810"/>
    <w:rsid w:val="00BA20B2"/>
    <w:rsid w:val="00BA6398"/>
    <w:rsid w:val="00BE155D"/>
    <w:rsid w:val="00C077C4"/>
    <w:rsid w:val="00C21386"/>
    <w:rsid w:val="00C37AE7"/>
    <w:rsid w:val="00C40266"/>
    <w:rsid w:val="00C45D3C"/>
    <w:rsid w:val="00C460B9"/>
    <w:rsid w:val="00C473BF"/>
    <w:rsid w:val="00C72A86"/>
    <w:rsid w:val="00C76A4F"/>
    <w:rsid w:val="00C95394"/>
    <w:rsid w:val="00CD2C91"/>
    <w:rsid w:val="00CD5354"/>
    <w:rsid w:val="00D05B0F"/>
    <w:rsid w:val="00D208C0"/>
    <w:rsid w:val="00D40464"/>
    <w:rsid w:val="00D43977"/>
    <w:rsid w:val="00D50201"/>
    <w:rsid w:val="00D8116C"/>
    <w:rsid w:val="00DA1245"/>
    <w:rsid w:val="00DB0D13"/>
    <w:rsid w:val="00DB2AC7"/>
    <w:rsid w:val="00DC405A"/>
    <w:rsid w:val="00DF18E5"/>
    <w:rsid w:val="00E228E0"/>
    <w:rsid w:val="00E36757"/>
    <w:rsid w:val="00E45FC9"/>
    <w:rsid w:val="00E75B8E"/>
    <w:rsid w:val="00E76596"/>
    <w:rsid w:val="00E859C7"/>
    <w:rsid w:val="00E86153"/>
    <w:rsid w:val="00EB0D52"/>
    <w:rsid w:val="00EB1584"/>
    <w:rsid w:val="00EC624D"/>
    <w:rsid w:val="00EC7464"/>
    <w:rsid w:val="00EF5E68"/>
    <w:rsid w:val="00F011C1"/>
    <w:rsid w:val="00F05509"/>
    <w:rsid w:val="00F115BC"/>
    <w:rsid w:val="00F13DCC"/>
    <w:rsid w:val="00F1423D"/>
    <w:rsid w:val="00F21984"/>
    <w:rsid w:val="00F25EEA"/>
    <w:rsid w:val="00F55CA6"/>
    <w:rsid w:val="00F60A4D"/>
    <w:rsid w:val="00FA3266"/>
    <w:rsid w:val="00FB7799"/>
    <w:rsid w:val="00FD2843"/>
    <w:rsid w:val="00FD5A3B"/>
    <w:rsid w:val="00FF6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sid w:val="00FA3266"/>
    <w:rPr>
      <w:sz w:val="16"/>
      <w:szCs w:val="16"/>
    </w:rPr>
  </w:style>
  <w:style w:type="character" w:customStyle="1" w:styleId="af0">
    <w:name w:val="Символ нумерации"/>
    <w:qFormat/>
    <w:rsid w:val="00FA3266"/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FA3266"/>
    <w:rPr>
      <w:sz w:val="20"/>
      <w:szCs w:val="20"/>
    </w:rPr>
  </w:style>
  <w:style w:type="paragraph" w:customStyle="1" w:styleId="12">
    <w:name w:val="Заголовок1"/>
    <w:basedOn w:val="a"/>
    <w:next w:val="ac"/>
    <w:qFormat/>
    <w:rsid w:val="00FA3266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sid w:val="00FA3266"/>
    <w:rPr>
      <w:rFonts w:cs="Lohit Devanagari"/>
    </w:rPr>
  </w:style>
  <w:style w:type="paragraph" w:styleId="af4">
    <w:name w:val="caption"/>
    <w:basedOn w:val="a"/>
    <w:qFormat/>
    <w:rsid w:val="00FA326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rsid w:val="00FA3266"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rsid w:val="00FA326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  <w:rsid w:val="00FA3266"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rsid w:val="00FA3266"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table" w:customStyle="1" w:styleId="14">
    <w:name w:val="Сетка таблицы1"/>
    <w:basedOn w:val="a1"/>
    <w:next w:val="af7"/>
    <w:uiPriority w:val="99"/>
    <w:rsid w:val="00FD5A3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B67C3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qFormat/>
    <w:rsid w:val="00910D8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FF902BDFE25612FA4EB7B7F2CC3DD866E795FBBD4973CF464A4C1BC177F5EEF6178D0973E1DF18nECC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10&amp;dst=4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7290C648CAD69C50FDB3B6A76ADAB63C839F23451BC8A1D9D4DF1BD5A5BBB21CE9B9AF31009C4EI2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A59F-A2B8-4FE0-92D3-6797D5DB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6812</Words>
  <Characters>38833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Чилевское</cp:lastModifiedBy>
  <cp:revision>5</cp:revision>
  <cp:lastPrinted>2025-01-27T10:34:00Z</cp:lastPrinted>
  <dcterms:created xsi:type="dcterms:W3CDTF">2026-03-20T05:22:00Z</dcterms:created>
  <dcterms:modified xsi:type="dcterms:W3CDTF">2026-04-13T05:17:00Z</dcterms:modified>
  <dc:language>ru-RU</dc:language>
</cp:coreProperties>
</file>