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9E" w:rsidRPr="004D209E" w:rsidRDefault="004D209E" w:rsidP="00164276">
      <w:pPr>
        <w:jc w:val="center"/>
        <w:rPr>
          <w:b/>
          <w:sz w:val="10"/>
          <w:szCs w:val="10"/>
        </w:rPr>
      </w:pPr>
      <w:bookmarkStart w:id="0" w:name="_GoBack"/>
      <w:bookmarkEnd w:id="0"/>
    </w:p>
    <w:p w:rsidR="00085170" w:rsidRPr="00CC5C3D" w:rsidRDefault="00085170" w:rsidP="00085170">
      <w:pPr>
        <w:pStyle w:val="ConsPlusTitle"/>
        <w:jc w:val="center"/>
        <w:rPr>
          <w:sz w:val="29"/>
          <w:szCs w:val="29"/>
        </w:rPr>
      </w:pPr>
      <w:r w:rsidRPr="00CC5C3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pt;margin-top:-41.85pt;width:63pt;height:81pt;z-index:251660288">
            <v:imagedata r:id="rId8" o:title=""/>
            <w10:wrap type="topAndBottom"/>
          </v:shape>
          <o:OLEObject Type="Embed" ProgID="PBrush" ShapeID="_x0000_s1026" DrawAspect="Content" ObjectID="_1843369900" r:id="rId9"/>
        </w:pict>
      </w:r>
      <w:r w:rsidRPr="00CC5C3D">
        <w:rPr>
          <w:sz w:val="21"/>
          <w:szCs w:val="21"/>
        </w:rPr>
        <w:t>АДМИНИСТРАЦИЯ</w:t>
      </w:r>
    </w:p>
    <w:p w:rsidR="00085170" w:rsidRPr="00CC5C3D" w:rsidRDefault="00085170" w:rsidP="00085170">
      <w:pPr>
        <w:jc w:val="center"/>
        <w:rPr>
          <w:rFonts w:ascii="Arial" w:hAnsi="Arial" w:cs="Arial"/>
          <w:b/>
          <w:sz w:val="21"/>
          <w:szCs w:val="21"/>
        </w:rPr>
      </w:pPr>
      <w:r w:rsidRPr="00CC5C3D">
        <w:rPr>
          <w:rFonts w:ascii="Arial" w:hAnsi="Arial" w:cs="Arial"/>
          <w:b/>
          <w:sz w:val="21"/>
          <w:szCs w:val="21"/>
        </w:rPr>
        <w:t>ЧИЛЕКОВСКОГО  СЕЛЬСКОГО  ПОСЕЛЕНИЯ</w:t>
      </w:r>
    </w:p>
    <w:p w:rsidR="00085170" w:rsidRPr="00CC5C3D" w:rsidRDefault="00085170" w:rsidP="00085170">
      <w:pPr>
        <w:jc w:val="center"/>
        <w:rPr>
          <w:rFonts w:ascii="Arial" w:hAnsi="Arial" w:cs="Arial"/>
          <w:b/>
          <w:sz w:val="21"/>
          <w:szCs w:val="21"/>
        </w:rPr>
      </w:pPr>
      <w:r w:rsidRPr="00CC5C3D">
        <w:rPr>
          <w:rFonts w:ascii="Arial" w:hAnsi="Arial" w:cs="Arial"/>
          <w:b/>
          <w:sz w:val="21"/>
          <w:szCs w:val="21"/>
        </w:rPr>
        <w:t>КОТЕЛЬНИКОВСКОГО  МУНИЦИПАЛЬНОГО  РАЙОНА</w:t>
      </w:r>
    </w:p>
    <w:p w:rsidR="00085170" w:rsidRPr="00CC5C3D" w:rsidRDefault="00085170" w:rsidP="00085170">
      <w:pPr>
        <w:jc w:val="center"/>
        <w:rPr>
          <w:rFonts w:ascii="Arial" w:hAnsi="Arial" w:cs="Arial"/>
          <w:b/>
          <w:sz w:val="21"/>
          <w:szCs w:val="21"/>
        </w:rPr>
      </w:pPr>
      <w:r w:rsidRPr="00CC5C3D">
        <w:rPr>
          <w:rFonts w:ascii="Arial" w:hAnsi="Arial" w:cs="Arial"/>
          <w:b/>
          <w:sz w:val="21"/>
          <w:szCs w:val="21"/>
        </w:rPr>
        <w:t>ВОЛГОГРАДСКОЙ  ОБЛАСТИ</w:t>
      </w:r>
    </w:p>
    <w:p w:rsidR="00085170" w:rsidRDefault="00085170" w:rsidP="00085170">
      <w:pPr>
        <w:rPr>
          <w:sz w:val="16"/>
          <w:szCs w:val="16"/>
        </w:rPr>
      </w:pPr>
    </w:p>
    <w:p w:rsidR="00085170" w:rsidRDefault="00085170" w:rsidP="00085170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404385,  Волгоградская обл.,  Котельниковский р-н.,  пос. Равнинный,  ул. Раздольная, 15.   </w:t>
      </w:r>
      <w:r>
        <w:rPr>
          <w:rFonts w:ascii="Arial" w:hAnsi="Arial" w:cs="Arial"/>
          <w:b/>
          <w:sz w:val="16"/>
          <w:szCs w:val="16"/>
        </w:rPr>
        <w:sym w:font="Wingdings" w:char="0028"/>
      </w:r>
      <w:r>
        <w:rPr>
          <w:rFonts w:ascii="Arial" w:hAnsi="Arial" w:cs="Arial"/>
          <w:b/>
          <w:sz w:val="16"/>
          <w:szCs w:val="16"/>
        </w:rPr>
        <w:t xml:space="preserve">  (84476)   7-63-60;</w:t>
      </w:r>
    </w:p>
    <w:p w:rsidR="00085170" w:rsidRDefault="00085170" w:rsidP="00085170">
      <w:pPr>
        <w:pBdr>
          <w:bottom w:val="triple" w:sz="12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ИНН – 3413008832,   КПП – 341301001,   БИК – 041806001,   ОГРН – 1053458080466,   Е-</w:t>
      </w:r>
      <w:r>
        <w:rPr>
          <w:rFonts w:ascii="Arial" w:hAnsi="Arial" w:cs="Arial"/>
          <w:b/>
          <w:sz w:val="16"/>
          <w:szCs w:val="16"/>
          <w:lang w:val="en-US"/>
        </w:rPr>
        <w:t>mail</w:t>
      </w:r>
      <w:r>
        <w:rPr>
          <w:rFonts w:ascii="Arial" w:hAnsi="Arial" w:cs="Arial"/>
          <w:b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  <w:lang w:val="en-US"/>
        </w:rPr>
        <w:t>chilekovo</w:t>
      </w:r>
      <w:r>
        <w:rPr>
          <w:rFonts w:ascii="Arial" w:hAnsi="Arial" w:cs="Arial"/>
          <w:b/>
          <w:sz w:val="16"/>
          <w:szCs w:val="16"/>
        </w:rPr>
        <w:t>@</w:t>
      </w:r>
      <w:r>
        <w:rPr>
          <w:rFonts w:ascii="Arial" w:hAnsi="Arial" w:cs="Arial"/>
          <w:b/>
          <w:sz w:val="16"/>
          <w:szCs w:val="16"/>
          <w:lang w:val="en-US"/>
        </w:rPr>
        <w:t>mail</w:t>
      </w:r>
      <w:r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  <w:lang w:val="en-US"/>
        </w:rPr>
        <w:t>ru</w:t>
      </w:r>
    </w:p>
    <w:p w:rsidR="00164276" w:rsidRPr="004D209E" w:rsidRDefault="00164276" w:rsidP="00164276">
      <w:pPr>
        <w:rPr>
          <w:b/>
          <w:color w:val="E36C0A"/>
          <w:sz w:val="28"/>
          <w:szCs w:val="28"/>
        </w:rPr>
      </w:pPr>
    </w:p>
    <w:p w:rsidR="00164276" w:rsidRPr="004D209E" w:rsidRDefault="00164276" w:rsidP="00164276">
      <w:pPr>
        <w:jc w:val="center"/>
        <w:rPr>
          <w:b/>
          <w:color w:val="000000"/>
          <w:sz w:val="28"/>
          <w:szCs w:val="28"/>
        </w:rPr>
      </w:pPr>
      <w:r w:rsidRPr="004D209E">
        <w:rPr>
          <w:b/>
          <w:color w:val="000000"/>
          <w:sz w:val="28"/>
          <w:szCs w:val="28"/>
        </w:rPr>
        <w:t>ПОСТАНОВЛЕНИЕ</w:t>
      </w:r>
      <w:r w:rsidR="00D2740E">
        <w:rPr>
          <w:b/>
          <w:color w:val="000000"/>
          <w:sz w:val="28"/>
          <w:szCs w:val="28"/>
        </w:rPr>
        <w:t xml:space="preserve"> </w:t>
      </w:r>
    </w:p>
    <w:p w:rsidR="00164276" w:rsidRPr="004D209E" w:rsidRDefault="00164276" w:rsidP="00164276">
      <w:pPr>
        <w:jc w:val="center"/>
        <w:rPr>
          <w:b/>
          <w:color w:val="000000"/>
          <w:sz w:val="28"/>
          <w:szCs w:val="28"/>
        </w:rPr>
      </w:pPr>
    </w:p>
    <w:p w:rsidR="00164276" w:rsidRPr="004D209E" w:rsidRDefault="004D209E" w:rsidP="0016427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164276" w:rsidRPr="00D2740E">
        <w:rPr>
          <w:b/>
          <w:sz w:val="28"/>
          <w:szCs w:val="28"/>
        </w:rPr>
        <w:t xml:space="preserve">от </w:t>
      </w:r>
      <w:r w:rsidR="004667F1">
        <w:rPr>
          <w:b/>
          <w:sz w:val="28"/>
          <w:szCs w:val="28"/>
        </w:rPr>
        <w:t>22</w:t>
      </w:r>
      <w:r w:rsidR="00085170">
        <w:rPr>
          <w:b/>
          <w:sz w:val="28"/>
          <w:szCs w:val="28"/>
        </w:rPr>
        <w:t>.06.</w:t>
      </w:r>
      <w:r w:rsidR="00164276" w:rsidRPr="00D2740E">
        <w:rPr>
          <w:b/>
          <w:sz w:val="28"/>
          <w:szCs w:val="28"/>
        </w:rPr>
        <w:t>2026г.</w:t>
      </w:r>
      <w:r w:rsidR="00164276" w:rsidRPr="004D209E">
        <w:rPr>
          <w:b/>
          <w:color w:val="000000"/>
          <w:sz w:val="28"/>
          <w:szCs w:val="28"/>
        </w:rPr>
        <w:t xml:space="preserve">                  </w:t>
      </w:r>
      <w:r w:rsidR="00D2740E">
        <w:rPr>
          <w:b/>
          <w:color w:val="000000"/>
          <w:sz w:val="28"/>
          <w:szCs w:val="28"/>
        </w:rPr>
        <w:t xml:space="preserve">             </w:t>
      </w:r>
      <w:r w:rsidR="00164276" w:rsidRPr="004D209E">
        <w:rPr>
          <w:b/>
          <w:color w:val="000000"/>
          <w:sz w:val="28"/>
          <w:szCs w:val="28"/>
        </w:rPr>
        <w:t xml:space="preserve">№ </w:t>
      </w:r>
      <w:r w:rsidR="004667F1">
        <w:rPr>
          <w:b/>
          <w:sz w:val="28"/>
          <w:szCs w:val="28"/>
        </w:rPr>
        <w:t>37</w:t>
      </w:r>
    </w:p>
    <w:p w:rsidR="00164276" w:rsidRPr="004D209E" w:rsidRDefault="00164276" w:rsidP="00164276">
      <w:pPr>
        <w:rPr>
          <w:b/>
          <w:color w:val="000000"/>
          <w:sz w:val="28"/>
          <w:szCs w:val="28"/>
        </w:rPr>
      </w:pPr>
    </w:p>
    <w:p w:rsidR="00164276" w:rsidRDefault="00164276" w:rsidP="004D209E">
      <w:pPr>
        <w:jc w:val="center"/>
        <w:rPr>
          <w:sz w:val="28"/>
          <w:szCs w:val="28"/>
        </w:rPr>
      </w:pPr>
      <w:r w:rsidRPr="00B9709B">
        <w:rPr>
          <w:sz w:val="28"/>
          <w:szCs w:val="28"/>
        </w:rPr>
        <w:t>Об утверждении показателей целевого уровня снижения потребления</w:t>
      </w:r>
      <w:r>
        <w:rPr>
          <w:sz w:val="28"/>
          <w:szCs w:val="28"/>
        </w:rPr>
        <w:t xml:space="preserve"> </w:t>
      </w:r>
      <w:r w:rsidRPr="00B9709B">
        <w:rPr>
          <w:sz w:val="28"/>
          <w:szCs w:val="28"/>
        </w:rPr>
        <w:t>муниципальными учреждениями</w:t>
      </w:r>
      <w:r>
        <w:rPr>
          <w:sz w:val="28"/>
          <w:szCs w:val="28"/>
        </w:rPr>
        <w:t xml:space="preserve"> администрации </w:t>
      </w:r>
      <w:r w:rsidR="00085170">
        <w:rPr>
          <w:sz w:val="28"/>
          <w:szCs w:val="28"/>
        </w:rPr>
        <w:t>Чилековского</w:t>
      </w:r>
      <w:r>
        <w:rPr>
          <w:sz w:val="28"/>
          <w:szCs w:val="28"/>
        </w:rPr>
        <w:t xml:space="preserve"> сельского поселения </w:t>
      </w:r>
      <w:r w:rsidRPr="00B9709B">
        <w:rPr>
          <w:sz w:val="28"/>
          <w:szCs w:val="28"/>
        </w:rPr>
        <w:t xml:space="preserve"> Котельниковского муниципального района</w:t>
      </w:r>
      <w:r>
        <w:rPr>
          <w:sz w:val="28"/>
          <w:szCs w:val="28"/>
        </w:rPr>
        <w:t xml:space="preserve"> </w:t>
      </w:r>
      <w:r w:rsidRPr="00B9709B">
        <w:rPr>
          <w:sz w:val="28"/>
          <w:szCs w:val="28"/>
        </w:rPr>
        <w:t xml:space="preserve">Волгоградской </w:t>
      </w:r>
      <w:r w:rsidRPr="00164276">
        <w:rPr>
          <w:sz w:val="28"/>
          <w:szCs w:val="28"/>
        </w:rPr>
        <w:t>энергетических ресурсов</w:t>
      </w:r>
      <w:r w:rsidR="007F3A4F">
        <w:rPr>
          <w:sz w:val="28"/>
          <w:szCs w:val="28"/>
        </w:rPr>
        <w:t xml:space="preserve"> на трехлетний период с 2027</w:t>
      </w:r>
      <w:r w:rsidRPr="00164276">
        <w:rPr>
          <w:sz w:val="28"/>
          <w:szCs w:val="28"/>
        </w:rPr>
        <w:t xml:space="preserve"> года по 202</w:t>
      </w:r>
      <w:r w:rsidR="007F3A4F">
        <w:rPr>
          <w:sz w:val="28"/>
          <w:szCs w:val="28"/>
        </w:rPr>
        <w:t>9</w:t>
      </w:r>
      <w:r w:rsidRPr="00164276">
        <w:rPr>
          <w:sz w:val="28"/>
          <w:szCs w:val="28"/>
        </w:rPr>
        <w:t xml:space="preserve"> год</w:t>
      </w:r>
    </w:p>
    <w:p w:rsidR="00164276" w:rsidRDefault="00164276" w:rsidP="00164276">
      <w:pPr>
        <w:ind w:right="565"/>
        <w:jc w:val="center"/>
        <w:rPr>
          <w:sz w:val="28"/>
          <w:szCs w:val="28"/>
        </w:rPr>
      </w:pPr>
    </w:p>
    <w:p w:rsidR="004D209E" w:rsidRDefault="00164276" w:rsidP="00164276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B9709B">
        <w:rPr>
          <w:sz w:val="28"/>
          <w:szCs w:val="28"/>
        </w:rPr>
        <w:t xml:space="preserve">В соответствии с  Федеральным законом от 23.11.2009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07.10.2019 г.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воды», приказом Министерства экономического развития Российской Федерации от 15.07.2020 г. № 425 «Об утверждении методических рекомендации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воды», Уставом </w:t>
      </w:r>
      <w:r>
        <w:rPr>
          <w:sz w:val="28"/>
          <w:szCs w:val="28"/>
        </w:rPr>
        <w:t xml:space="preserve">администрации </w:t>
      </w:r>
      <w:r w:rsidR="00085170">
        <w:rPr>
          <w:sz w:val="28"/>
          <w:szCs w:val="28"/>
        </w:rPr>
        <w:t>Чилековского</w:t>
      </w:r>
      <w:r>
        <w:rPr>
          <w:sz w:val="28"/>
          <w:szCs w:val="28"/>
        </w:rPr>
        <w:t xml:space="preserve"> сельского поселения </w:t>
      </w:r>
      <w:r w:rsidRPr="00B9709B">
        <w:rPr>
          <w:sz w:val="28"/>
          <w:szCs w:val="28"/>
        </w:rPr>
        <w:t>Котельниковского муниципального района Волгоградской области администрация</w:t>
      </w:r>
      <w:r>
        <w:rPr>
          <w:sz w:val="28"/>
          <w:szCs w:val="28"/>
        </w:rPr>
        <w:t xml:space="preserve"> </w:t>
      </w:r>
      <w:r w:rsidR="00085170">
        <w:rPr>
          <w:sz w:val="28"/>
          <w:szCs w:val="28"/>
        </w:rPr>
        <w:t>Чилековского</w:t>
      </w:r>
      <w:r>
        <w:rPr>
          <w:sz w:val="28"/>
          <w:szCs w:val="28"/>
        </w:rPr>
        <w:t xml:space="preserve"> сельского поселения</w:t>
      </w:r>
      <w:r w:rsidRPr="00B9709B">
        <w:rPr>
          <w:sz w:val="28"/>
          <w:szCs w:val="28"/>
        </w:rPr>
        <w:t xml:space="preserve"> Котельниковского муниципального района Волгоградской области</w:t>
      </w:r>
    </w:p>
    <w:p w:rsidR="004D209E" w:rsidRPr="004D209E" w:rsidRDefault="004D209E" w:rsidP="00164276">
      <w:pPr>
        <w:pStyle w:val="1"/>
        <w:shd w:val="clear" w:color="auto" w:fill="auto"/>
        <w:spacing w:line="240" w:lineRule="auto"/>
        <w:ind w:firstLine="567"/>
        <w:jc w:val="both"/>
        <w:rPr>
          <w:sz w:val="16"/>
          <w:szCs w:val="16"/>
        </w:rPr>
      </w:pPr>
    </w:p>
    <w:p w:rsidR="00164276" w:rsidRPr="004D209E" w:rsidRDefault="004D209E" w:rsidP="00164276">
      <w:pPr>
        <w:pStyle w:val="1"/>
        <w:shd w:val="clear" w:color="auto" w:fill="auto"/>
        <w:spacing w:line="240" w:lineRule="auto"/>
        <w:ind w:firstLine="567"/>
        <w:jc w:val="both"/>
        <w:rPr>
          <w:b/>
          <w:sz w:val="28"/>
          <w:szCs w:val="28"/>
        </w:rPr>
      </w:pPr>
      <w:r w:rsidRPr="004D209E">
        <w:rPr>
          <w:b/>
          <w:sz w:val="28"/>
          <w:szCs w:val="28"/>
        </w:rPr>
        <w:t xml:space="preserve"> ПОСТАНОВЛЯЕТ:</w:t>
      </w:r>
    </w:p>
    <w:p w:rsidR="004D209E" w:rsidRPr="004D209E" w:rsidRDefault="004D209E" w:rsidP="00164276">
      <w:pPr>
        <w:pStyle w:val="1"/>
        <w:shd w:val="clear" w:color="auto" w:fill="auto"/>
        <w:spacing w:line="240" w:lineRule="auto"/>
        <w:ind w:firstLine="567"/>
        <w:jc w:val="both"/>
        <w:rPr>
          <w:b/>
          <w:sz w:val="16"/>
          <w:szCs w:val="16"/>
        </w:rPr>
      </w:pPr>
    </w:p>
    <w:p w:rsidR="00164276" w:rsidRPr="007F3A4F" w:rsidRDefault="007F3A4F" w:rsidP="007F3A4F">
      <w:pPr>
        <w:pStyle w:val="1"/>
        <w:shd w:val="clear" w:color="auto" w:fill="auto"/>
        <w:tabs>
          <w:tab w:val="left" w:pos="1018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3A4F">
        <w:rPr>
          <w:sz w:val="28"/>
          <w:szCs w:val="28"/>
        </w:rPr>
        <w:t>Установить целевой уровень снижения в сопоставимых условиях суммарного объема потребляемых муниципальными учреждениями</w:t>
      </w:r>
      <w:r>
        <w:rPr>
          <w:sz w:val="28"/>
          <w:szCs w:val="28"/>
        </w:rPr>
        <w:t xml:space="preserve"> администрации </w:t>
      </w:r>
      <w:r w:rsidR="00085170">
        <w:rPr>
          <w:sz w:val="28"/>
          <w:szCs w:val="28"/>
        </w:rPr>
        <w:t>Чилековского</w:t>
      </w:r>
      <w:r w:rsidR="00E1085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Котельниковского муниципального района Волгоградской области</w:t>
      </w:r>
      <w:r w:rsidRPr="007F3A4F">
        <w:rPr>
          <w:sz w:val="28"/>
          <w:szCs w:val="28"/>
        </w:rPr>
        <w:t xml:space="preserve"> энергетических ресу</w:t>
      </w:r>
      <w:r>
        <w:rPr>
          <w:sz w:val="28"/>
          <w:szCs w:val="28"/>
        </w:rPr>
        <w:t>рсов на трехлетний период с 2027 года по 2029</w:t>
      </w:r>
      <w:r w:rsidRPr="007F3A4F">
        <w:rPr>
          <w:sz w:val="28"/>
          <w:szCs w:val="28"/>
        </w:rPr>
        <w:t xml:space="preserve"> год в соответствии с приложением 1 (прилагается).</w:t>
      </w:r>
    </w:p>
    <w:p w:rsidR="004D209E" w:rsidRDefault="00164276" w:rsidP="007F3A4F">
      <w:pPr>
        <w:pStyle w:val="ConsPlusCell"/>
        <w:jc w:val="both"/>
        <w:rPr>
          <w:rFonts w:ascii="Times New Roman" w:hAnsi="Times New Roman"/>
          <w:sz w:val="28"/>
          <w:szCs w:val="28"/>
        </w:rPr>
      </w:pPr>
      <w:bookmarkStart w:id="1" w:name="sub_3"/>
      <w:r w:rsidRPr="00164276">
        <w:rPr>
          <w:rFonts w:ascii="Times New Roman" w:hAnsi="Times New Roman" w:cs="Times New Roman"/>
          <w:sz w:val="28"/>
          <w:szCs w:val="28"/>
        </w:rPr>
        <w:t xml:space="preserve">     </w:t>
      </w:r>
      <w:bookmarkEnd w:id="1"/>
      <w:r w:rsidR="00125318">
        <w:rPr>
          <w:rFonts w:ascii="Times New Roman" w:hAnsi="Times New Roman"/>
          <w:sz w:val="28"/>
          <w:szCs w:val="28"/>
        </w:rPr>
        <w:t xml:space="preserve">  </w:t>
      </w:r>
    </w:p>
    <w:p w:rsidR="00164276" w:rsidRPr="00081020" w:rsidRDefault="007F3A4F" w:rsidP="004D209E">
      <w:pPr>
        <w:pStyle w:val="ConsPlusCel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</w:t>
      </w:r>
      <w:r w:rsidR="00164276" w:rsidRPr="00164276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</w:t>
      </w:r>
      <w:r w:rsidR="00164276" w:rsidRPr="00081020">
        <w:rPr>
          <w:rFonts w:ascii="Times New Roman" w:hAnsi="Times New Roman"/>
          <w:sz w:val="24"/>
          <w:szCs w:val="24"/>
        </w:rPr>
        <w:t>.</w:t>
      </w:r>
    </w:p>
    <w:p w:rsidR="007F3A4F" w:rsidRDefault="007F3A4F" w:rsidP="007F3A4F">
      <w:pPr>
        <w:pStyle w:val="1"/>
        <w:shd w:val="clear" w:color="auto" w:fill="auto"/>
        <w:tabs>
          <w:tab w:val="left" w:pos="341"/>
          <w:tab w:val="left" w:pos="5587"/>
        </w:tabs>
        <w:spacing w:line="240" w:lineRule="auto"/>
        <w:ind w:right="1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B9709B">
        <w:rPr>
          <w:sz w:val="28"/>
          <w:szCs w:val="28"/>
        </w:rPr>
        <w:t xml:space="preserve">. Настоящее постановление вступает в силу со дня его </w:t>
      </w:r>
      <w:r w:rsidR="004D209E">
        <w:rPr>
          <w:sz w:val="28"/>
          <w:szCs w:val="28"/>
        </w:rPr>
        <w:t>официального обнародования</w:t>
      </w:r>
      <w:r w:rsidRPr="00B9709B">
        <w:rPr>
          <w:sz w:val="28"/>
          <w:szCs w:val="28"/>
        </w:rPr>
        <w:t>.</w:t>
      </w:r>
    </w:p>
    <w:p w:rsidR="00F27E32" w:rsidRPr="00B9709B" w:rsidRDefault="00F27E32" w:rsidP="007F3A4F">
      <w:pPr>
        <w:pStyle w:val="1"/>
        <w:shd w:val="clear" w:color="auto" w:fill="auto"/>
        <w:tabs>
          <w:tab w:val="left" w:pos="341"/>
          <w:tab w:val="left" w:pos="5587"/>
        </w:tabs>
        <w:spacing w:line="240" w:lineRule="auto"/>
        <w:ind w:right="15" w:firstLine="567"/>
        <w:jc w:val="both"/>
        <w:rPr>
          <w:sz w:val="28"/>
          <w:szCs w:val="28"/>
        </w:rPr>
      </w:pPr>
    </w:p>
    <w:p w:rsidR="00F27E32" w:rsidRDefault="00F27E32" w:rsidP="00F27E32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4D209E" w:rsidRDefault="004D209E" w:rsidP="00F27E32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</w:p>
    <w:p w:rsidR="00164276" w:rsidRDefault="00F27E32" w:rsidP="00F27E32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85170">
        <w:rPr>
          <w:sz w:val="28"/>
          <w:szCs w:val="28"/>
        </w:rPr>
        <w:t>Чилековского</w:t>
      </w:r>
    </w:p>
    <w:p w:rsidR="00F27E32" w:rsidRDefault="00F27E32" w:rsidP="00F27E32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</w:t>
      </w:r>
      <w:r w:rsidR="00085170">
        <w:rPr>
          <w:sz w:val="28"/>
          <w:szCs w:val="28"/>
        </w:rPr>
        <w:t>У.А. Фролова</w:t>
      </w:r>
    </w:p>
    <w:p w:rsidR="00F27E32" w:rsidRPr="00B9709B" w:rsidRDefault="00F27E32" w:rsidP="00164276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</w:p>
    <w:p w:rsidR="00EE0F85" w:rsidRDefault="00EE0F85" w:rsidP="00164276">
      <w:pPr>
        <w:ind w:right="565"/>
        <w:rPr>
          <w:sz w:val="28"/>
          <w:szCs w:val="28"/>
        </w:rPr>
        <w:sectPr w:rsidR="00EE0F85" w:rsidSect="004D209E">
          <w:pgSz w:w="11906" w:h="16838" w:code="9"/>
          <w:pgMar w:top="851" w:right="707" w:bottom="851" w:left="1418" w:header="709" w:footer="709" w:gutter="0"/>
          <w:cols w:space="708"/>
          <w:docGrid w:linePitch="360"/>
        </w:sectPr>
      </w:pPr>
    </w:p>
    <w:p w:rsidR="00164276" w:rsidRPr="00164276" w:rsidRDefault="00164276" w:rsidP="00164276">
      <w:pPr>
        <w:ind w:right="565"/>
        <w:rPr>
          <w:sz w:val="28"/>
          <w:szCs w:val="28"/>
        </w:rPr>
      </w:pPr>
    </w:p>
    <w:p w:rsidR="00EE0F85" w:rsidRDefault="00EE0F85" w:rsidP="00D2740E">
      <w:pPr>
        <w:tabs>
          <w:tab w:val="left" w:pos="14601"/>
        </w:tabs>
        <w:rPr>
          <w:sz w:val="24"/>
          <w:szCs w:val="24"/>
        </w:rPr>
      </w:pPr>
    </w:p>
    <w:p w:rsidR="00EE0F85" w:rsidRDefault="00EE0F85" w:rsidP="004D209E">
      <w:pPr>
        <w:tabs>
          <w:tab w:val="left" w:pos="14601"/>
        </w:tabs>
        <w:ind w:firstLine="10632"/>
        <w:jc w:val="right"/>
        <w:rPr>
          <w:sz w:val="24"/>
          <w:szCs w:val="24"/>
        </w:rPr>
      </w:pPr>
      <w:r w:rsidRPr="006F5E16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     </w:t>
      </w:r>
    </w:p>
    <w:p w:rsidR="00EE0F85" w:rsidRDefault="00EE0F85" w:rsidP="004D209E">
      <w:pPr>
        <w:tabs>
          <w:tab w:val="left" w:pos="14601"/>
        </w:tabs>
        <w:ind w:firstLine="10632"/>
        <w:jc w:val="right"/>
        <w:rPr>
          <w:sz w:val="24"/>
          <w:szCs w:val="24"/>
        </w:rPr>
      </w:pPr>
      <w:r w:rsidRPr="006F5E16">
        <w:rPr>
          <w:sz w:val="24"/>
          <w:szCs w:val="24"/>
        </w:rPr>
        <w:t>к постановлению</w:t>
      </w:r>
    </w:p>
    <w:p w:rsidR="00EE0F85" w:rsidRDefault="00EE0F85" w:rsidP="004D209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администрации  </w:t>
      </w:r>
      <w:r w:rsidR="00085170">
        <w:rPr>
          <w:sz w:val="24"/>
          <w:szCs w:val="24"/>
        </w:rPr>
        <w:t>Чилековского</w:t>
      </w:r>
      <w:r>
        <w:rPr>
          <w:sz w:val="24"/>
          <w:szCs w:val="24"/>
        </w:rPr>
        <w:t xml:space="preserve"> </w:t>
      </w:r>
      <w:r w:rsidRPr="006F5E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</w:t>
      </w:r>
    </w:p>
    <w:p w:rsidR="00EE0F85" w:rsidRDefault="00EE0F85" w:rsidP="004D209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6F5E16">
        <w:rPr>
          <w:sz w:val="24"/>
          <w:szCs w:val="24"/>
        </w:rPr>
        <w:t>сельского поселения</w:t>
      </w:r>
    </w:p>
    <w:p w:rsidR="00EE0F85" w:rsidRPr="00D2740E" w:rsidRDefault="00EE0F85" w:rsidP="004D209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D2740E">
        <w:rPr>
          <w:sz w:val="24"/>
          <w:szCs w:val="24"/>
        </w:rPr>
        <w:t xml:space="preserve">от </w:t>
      </w:r>
      <w:r w:rsidR="004667F1">
        <w:rPr>
          <w:sz w:val="24"/>
          <w:szCs w:val="24"/>
        </w:rPr>
        <w:t>22</w:t>
      </w:r>
      <w:r w:rsidR="00085170">
        <w:rPr>
          <w:sz w:val="24"/>
          <w:szCs w:val="24"/>
        </w:rPr>
        <w:t>.06.</w:t>
      </w:r>
      <w:r w:rsidRPr="00D2740E">
        <w:rPr>
          <w:sz w:val="24"/>
          <w:szCs w:val="24"/>
        </w:rPr>
        <w:t xml:space="preserve">2026 № </w:t>
      </w:r>
      <w:r w:rsidR="004667F1">
        <w:rPr>
          <w:sz w:val="24"/>
          <w:szCs w:val="24"/>
        </w:rPr>
        <w:t>37</w:t>
      </w:r>
    </w:p>
    <w:p w:rsidR="00EE0F85" w:rsidRDefault="00EE0F85" w:rsidP="00EE0F85">
      <w:pPr>
        <w:pStyle w:val="a4"/>
        <w:spacing w:after="0" w:line="240" w:lineRule="auto"/>
        <w:ind w:left="11199"/>
        <w:rPr>
          <w:rFonts w:ascii="Liberation Serif" w:hAnsi="Liberation Serif" w:cs="Liberation Serif"/>
          <w:sz w:val="28"/>
          <w:szCs w:val="28"/>
        </w:rPr>
      </w:pPr>
    </w:p>
    <w:p w:rsidR="00EE0F85" w:rsidRPr="00D2740E" w:rsidRDefault="00EE0F85" w:rsidP="00EE0F85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D2740E">
        <w:rPr>
          <w:rFonts w:ascii="Times New Roman" w:hAnsi="Times New Roman"/>
          <w:sz w:val="26"/>
          <w:szCs w:val="26"/>
        </w:rPr>
        <w:t>Целевые уровни снижения в сопоставимых условиях суммарного объема потребляемых государственными (муниципальными) учреждениями энергетических ресурсов на трехлетний период с 2027 года по 2029 год</w:t>
      </w:r>
    </w:p>
    <w:p w:rsidR="00EE0F85" w:rsidRPr="004D209E" w:rsidRDefault="00EE0F85" w:rsidP="00EE0F85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E0F85" w:rsidRPr="004D209E" w:rsidRDefault="00EE0F85" w:rsidP="00EE0F85">
      <w:pPr>
        <w:pStyle w:val="Standard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  <w:r w:rsidRPr="004D209E">
        <w:rPr>
          <w:rFonts w:ascii="Times New Roman" w:hAnsi="Times New Roman" w:cs="Times New Roman"/>
          <w:b/>
          <w:bCs/>
          <w:sz w:val="24"/>
          <w:szCs w:val="24"/>
        </w:rPr>
        <w:t xml:space="preserve">1. Администрация </w:t>
      </w:r>
      <w:r w:rsidR="00085170">
        <w:rPr>
          <w:rFonts w:ascii="Times New Roman" w:hAnsi="Times New Roman" w:cs="Times New Roman"/>
          <w:b/>
          <w:bCs/>
          <w:sz w:val="24"/>
          <w:szCs w:val="24"/>
        </w:rPr>
        <w:t>Чилековского</w:t>
      </w:r>
      <w:r w:rsidRPr="004D209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Котельниковского  муниципального района Волгоградской области</w:t>
      </w:r>
    </w:p>
    <w:p w:rsidR="00EE0F85" w:rsidRPr="004D209E" w:rsidRDefault="002B312E" w:rsidP="002B312E">
      <w:pPr>
        <w:rPr>
          <w:sz w:val="24"/>
          <w:szCs w:val="24"/>
        </w:rPr>
      </w:pPr>
      <w:r w:rsidRPr="004D209E">
        <w:rPr>
          <w:sz w:val="24"/>
          <w:szCs w:val="24"/>
        </w:rPr>
        <w:t xml:space="preserve">                        1.1. </w:t>
      </w:r>
      <w:r w:rsidR="00EE0F85" w:rsidRPr="004D209E">
        <w:rPr>
          <w:sz w:val="24"/>
          <w:szCs w:val="24"/>
        </w:rPr>
        <w:t>Сельс</w:t>
      </w:r>
      <w:r w:rsidR="006461AF">
        <w:rPr>
          <w:sz w:val="24"/>
          <w:szCs w:val="24"/>
        </w:rPr>
        <w:t>кий Дом культуры,  площадь 211,2</w:t>
      </w:r>
      <w:r w:rsidR="00EE0F85" w:rsidRPr="004D209E">
        <w:rPr>
          <w:sz w:val="24"/>
          <w:szCs w:val="24"/>
        </w:rPr>
        <w:t xml:space="preserve">  кв.м., адрес: </w:t>
      </w:r>
      <w:r w:rsidR="006461AF">
        <w:rPr>
          <w:sz w:val="24"/>
          <w:szCs w:val="24"/>
        </w:rPr>
        <w:t>п. Равнинный</w:t>
      </w:r>
      <w:r w:rsidR="00E10852" w:rsidRPr="004D209E">
        <w:rPr>
          <w:sz w:val="24"/>
          <w:szCs w:val="24"/>
        </w:rPr>
        <w:t xml:space="preserve"> ул.</w:t>
      </w:r>
      <w:r w:rsidR="004D209E" w:rsidRPr="004D209E">
        <w:rPr>
          <w:sz w:val="24"/>
          <w:szCs w:val="24"/>
        </w:rPr>
        <w:t xml:space="preserve"> </w:t>
      </w:r>
      <w:r w:rsidR="006461AF">
        <w:rPr>
          <w:sz w:val="24"/>
          <w:szCs w:val="24"/>
        </w:rPr>
        <w:t>Профсоюзная</w:t>
      </w:r>
      <w:r w:rsidR="00E10852" w:rsidRPr="004D209E">
        <w:rPr>
          <w:sz w:val="24"/>
          <w:szCs w:val="24"/>
        </w:rPr>
        <w:t xml:space="preserve"> д.</w:t>
      </w:r>
      <w:r w:rsidR="004D209E">
        <w:rPr>
          <w:sz w:val="24"/>
          <w:szCs w:val="24"/>
        </w:rPr>
        <w:t xml:space="preserve"> </w:t>
      </w:r>
      <w:r w:rsidR="006461AF">
        <w:rPr>
          <w:sz w:val="24"/>
          <w:szCs w:val="24"/>
        </w:rPr>
        <w:t>13</w:t>
      </w:r>
    </w:p>
    <w:p w:rsidR="00EE0F85" w:rsidRPr="00421B24" w:rsidRDefault="00EE0F85" w:rsidP="00EE0F85">
      <w:pPr>
        <w:ind w:left="1069"/>
      </w:pPr>
    </w:p>
    <w:tbl>
      <w:tblPr>
        <w:tblW w:w="148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2242"/>
        <w:gridCol w:w="1784"/>
        <w:gridCol w:w="1780"/>
        <w:gridCol w:w="1162"/>
        <w:gridCol w:w="1860"/>
        <w:gridCol w:w="1780"/>
        <w:gridCol w:w="1679"/>
        <w:gridCol w:w="949"/>
        <w:gridCol w:w="1136"/>
      </w:tblGrid>
      <w:tr w:rsidR="00EE0F85" w:rsidRPr="004D209E" w:rsidTr="005F3D4B">
        <w:trPr>
          <w:trHeight w:val="253"/>
        </w:trPr>
        <w:tc>
          <w:tcPr>
            <w:tcW w:w="483" w:type="dxa"/>
            <w:vMerge w:val="restart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242" w:type="dxa"/>
            <w:vMerge w:val="restart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784" w:type="dxa"/>
            <w:vMerge w:val="restart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942" w:type="dxa"/>
            <w:gridSpan w:val="2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Удельный годовой расход за 2025 год</w:t>
            </w:r>
          </w:p>
        </w:tc>
        <w:tc>
          <w:tcPr>
            <w:tcW w:w="1860" w:type="dxa"/>
            <w:vMerge w:val="restart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544" w:type="dxa"/>
            <w:gridSpan w:val="4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 xml:space="preserve">Целевой уровень снижения </w:t>
            </w:r>
          </w:p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(снижение удельного расхода)</w:t>
            </w:r>
          </w:p>
        </w:tc>
      </w:tr>
      <w:tr w:rsidR="00EE0F85" w:rsidRPr="004D209E" w:rsidTr="005F3D4B">
        <w:trPr>
          <w:trHeight w:val="253"/>
        </w:trPr>
        <w:tc>
          <w:tcPr>
            <w:tcW w:w="483" w:type="dxa"/>
            <w:vMerge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62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1860" w:type="dxa"/>
            <w:vMerge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79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на 2027 год</w:t>
            </w:r>
          </w:p>
        </w:tc>
        <w:tc>
          <w:tcPr>
            <w:tcW w:w="949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на 2028 год</w:t>
            </w:r>
          </w:p>
        </w:tc>
        <w:tc>
          <w:tcPr>
            <w:tcW w:w="1136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на 2029 год</w:t>
            </w:r>
          </w:p>
        </w:tc>
      </w:tr>
      <w:tr w:rsidR="00EE0F85" w:rsidRPr="004D209E" w:rsidTr="005F3D4B">
        <w:tc>
          <w:tcPr>
            <w:tcW w:w="483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0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9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A3A87" w:rsidRPr="004D209E" w:rsidTr="00D2740E">
        <w:tc>
          <w:tcPr>
            <w:tcW w:w="483" w:type="dxa"/>
            <w:vAlign w:val="center"/>
          </w:tcPr>
          <w:p w:rsidR="00EA3A87" w:rsidRPr="004D209E" w:rsidRDefault="00EA3A87" w:rsidP="00D274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EA3A87" w:rsidRDefault="004D209E" w:rsidP="00D274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Э</w:t>
            </w:r>
            <w:r w:rsidR="00EA3A87" w:rsidRPr="004D209E">
              <w:rPr>
                <w:rFonts w:ascii="Times New Roman" w:hAnsi="Times New Roman"/>
                <w:sz w:val="24"/>
                <w:szCs w:val="24"/>
              </w:rPr>
              <w:t>лектроэнергия</w:t>
            </w:r>
          </w:p>
          <w:p w:rsidR="004D209E" w:rsidRPr="004D209E" w:rsidRDefault="004D209E" w:rsidP="00D274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:rsidR="00EA3A87" w:rsidRPr="004D209E" w:rsidRDefault="00EA3A87" w:rsidP="00D274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80" w:type="dxa"/>
            <w:vAlign w:val="center"/>
          </w:tcPr>
          <w:p w:rsidR="00EA3A87" w:rsidRPr="004D209E" w:rsidRDefault="00EA3A87" w:rsidP="00D274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color w:val="000000"/>
                <w:sz w:val="24"/>
                <w:szCs w:val="24"/>
              </w:rPr>
              <w:t>кВтч/м2</w:t>
            </w:r>
          </w:p>
        </w:tc>
        <w:tc>
          <w:tcPr>
            <w:tcW w:w="1162" w:type="dxa"/>
            <w:vAlign w:val="center"/>
          </w:tcPr>
          <w:p w:rsidR="00EA3A87" w:rsidRPr="004D209E" w:rsidRDefault="006461AF" w:rsidP="00D274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860" w:type="dxa"/>
            <w:vAlign w:val="center"/>
          </w:tcPr>
          <w:p w:rsidR="00EA3A87" w:rsidRPr="004D209E" w:rsidRDefault="006461AF" w:rsidP="00D274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0" w:type="dxa"/>
            <w:vAlign w:val="center"/>
          </w:tcPr>
          <w:p w:rsidR="00EA3A87" w:rsidRPr="004D209E" w:rsidRDefault="00EA3A87" w:rsidP="00D274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color w:val="000000"/>
                <w:sz w:val="24"/>
                <w:szCs w:val="24"/>
              </w:rPr>
              <w:t>кВтч/м2</w:t>
            </w:r>
          </w:p>
        </w:tc>
        <w:tc>
          <w:tcPr>
            <w:tcW w:w="1679" w:type="dxa"/>
            <w:vAlign w:val="center"/>
          </w:tcPr>
          <w:p w:rsidR="00EA3A87" w:rsidRPr="004D209E" w:rsidRDefault="004667F1" w:rsidP="00D2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9" w:type="dxa"/>
            <w:vAlign w:val="center"/>
          </w:tcPr>
          <w:p w:rsidR="00EA3A87" w:rsidRPr="004D209E" w:rsidRDefault="004667F1" w:rsidP="00D2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vAlign w:val="center"/>
          </w:tcPr>
          <w:p w:rsidR="00EA3A87" w:rsidRPr="004D209E" w:rsidRDefault="004667F1" w:rsidP="00D2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EE0F85" w:rsidRPr="004D209E" w:rsidRDefault="00EE0F85" w:rsidP="00EE0F85">
      <w:pPr>
        <w:pStyle w:val="a4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EE0F85" w:rsidRPr="004D209E" w:rsidRDefault="00EE0F85" w:rsidP="00EE0F85">
      <w:pPr>
        <w:ind w:left="1069"/>
        <w:rPr>
          <w:sz w:val="24"/>
          <w:szCs w:val="24"/>
        </w:rPr>
      </w:pPr>
      <w:r w:rsidRPr="004D209E">
        <w:rPr>
          <w:sz w:val="24"/>
          <w:szCs w:val="24"/>
        </w:rPr>
        <w:t xml:space="preserve">1.2. Здание администрации,  площадь </w:t>
      </w:r>
      <w:r w:rsidR="00085170">
        <w:rPr>
          <w:sz w:val="24"/>
          <w:szCs w:val="24"/>
        </w:rPr>
        <w:t>1028,4</w:t>
      </w:r>
      <w:r w:rsidRPr="004D209E">
        <w:rPr>
          <w:sz w:val="24"/>
          <w:szCs w:val="24"/>
        </w:rPr>
        <w:t xml:space="preserve"> кв.м</w:t>
      </w:r>
      <w:r w:rsidR="00EA3A87" w:rsidRPr="004D209E">
        <w:rPr>
          <w:sz w:val="24"/>
          <w:szCs w:val="24"/>
        </w:rPr>
        <w:t>., адрес</w:t>
      </w:r>
      <w:r w:rsidR="006461AF">
        <w:rPr>
          <w:sz w:val="24"/>
          <w:szCs w:val="24"/>
        </w:rPr>
        <w:t xml:space="preserve"> </w:t>
      </w:r>
      <w:r w:rsidR="00085170">
        <w:rPr>
          <w:sz w:val="24"/>
          <w:szCs w:val="24"/>
        </w:rPr>
        <w:t>п. Равнинный</w:t>
      </w:r>
      <w:r w:rsidR="00EA3A87" w:rsidRPr="004D209E">
        <w:rPr>
          <w:sz w:val="24"/>
          <w:szCs w:val="24"/>
        </w:rPr>
        <w:t xml:space="preserve">  ул. </w:t>
      </w:r>
      <w:r w:rsidR="00085170">
        <w:rPr>
          <w:sz w:val="24"/>
          <w:szCs w:val="24"/>
        </w:rPr>
        <w:t>Раздольная</w:t>
      </w:r>
      <w:r w:rsidR="00EA3A87" w:rsidRPr="004D209E">
        <w:rPr>
          <w:sz w:val="24"/>
          <w:szCs w:val="24"/>
        </w:rPr>
        <w:t xml:space="preserve"> д.</w:t>
      </w:r>
      <w:r w:rsidR="004D209E">
        <w:rPr>
          <w:sz w:val="24"/>
          <w:szCs w:val="24"/>
        </w:rPr>
        <w:t xml:space="preserve"> </w:t>
      </w:r>
      <w:r w:rsidR="00085170">
        <w:rPr>
          <w:sz w:val="24"/>
          <w:szCs w:val="24"/>
        </w:rPr>
        <w:t>15</w:t>
      </w:r>
    </w:p>
    <w:p w:rsidR="00EE0F85" w:rsidRPr="004D209E" w:rsidRDefault="00EE0F85" w:rsidP="00EE0F85">
      <w:pPr>
        <w:ind w:left="1069"/>
        <w:rPr>
          <w:sz w:val="24"/>
          <w:szCs w:val="24"/>
        </w:rPr>
      </w:pPr>
    </w:p>
    <w:tbl>
      <w:tblPr>
        <w:tblW w:w="148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"/>
        <w:gridCol w:w="2567"/>
        <w:gridCol w:w="1792"/>
        <w:gridCol w:w="1650"/>
        <w:gridCol w:w="1162"/>
        <w:gridCol w:w="2211"/>
        <w:gridCol w:w="1495"/>
        <w:gridCol w:w="1095"/>
        <w:gridCol w:w="1090"/>
        <w:gridCol w:w="1281"/>
      </w:tblGrid>
      <w:tr w:rsidR="00EE0F85" w:rsidRPr="004D209E" w:rsidTr="005F3D4B">
        <w:trPr>
          <w:trHeight w:val="253"/>
        </w:trPr>
        <w:tc>
          <w:tcPr>
            <w:tcW w:w="512" w:type="dxa"/>
            <w:vMerge w:val="restart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567" w:type="dxa"/>
            <w:vMerge w:val="restart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792" w:type="dxa"/>
            <w:vMerge w:val="restart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812" w:type="dxa"/>
            <w:gridSpan w:val="2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Удельное годовой расход за 2025 год</w:t>
            </w:r>
          </w:p>
        </w:tc>
        <w:tc>
          <w:tcPr>
            <w:tcW w:w="2211" w:type="dxa"/>
            <w:vMerge w:val="restart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961" w:type="dxa"/>
            <w:gridSpan w:val="4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 xml:space="preserve">Целевой уровень снижения </w:t>
            </w:r>
          </w:p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(снижение удельного расхода)</w:t>
            </w:r>
          </w:p>
        </w:tc>
      </w:tr>
      <w:tr w:rsidR="00EE0F85" w:rsidRPr="004D209E" w:rsidTr="005F3D4B">
        <w:trPr>
          <w:trHeight w:val="253"/>
        </w:trPr>
        <w:tc>
          <w:tcPr>
            <w:tcW w:w="512" w:type="dxa"/>
            <w:vMerge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7" w:type="dxa"/>
            <w:vMerge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62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2211" w:type="dxa"/>
            <w:vMerge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5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на 2027 год</w:t>
            </w:r>
          </w:p>
        </w:tc>
        <w:tc>
          <w:tcPr>
            <w:tcW w:w="1090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на 2028 год</w:t>
            </w:r>
          </w:p>
        </w:tc>
        <w:tc>
          <w:tcPr>
            <w:tcW w:w="1281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на 2029год</w:t>
            </w:r>
          </w:p>
        </w:tc>
      </w:tr>
      <w:tr w:rsidR="00EE0F85" w:rsidRPr="004D209E" w:rsidTr="005F3D4B">
        <w:tc>
          <w:tcPr>
            <w:tcW w:w="512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0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5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0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1" w:type="dxa"/>
          </w:tcPr>
          <w:p w:rsidR="00EE0F85" w:rsidRPr="004D209E" w:rsidRDefault="00EE0F85" w:rsidP="005F3D4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A3A87" w:rsidRPr="004D209E" w:rsidTr="00D2740E">
        <w:tc>
          <w:tcPr>
            <w:tcW w:w="512" w:type="dxa"/>
            <w:vAlign w:val="center"/>
          </w:tcPr>
          <w:p w:rsidR="00EA3A87" w:rsidRPr="004D209E" w:rsidRDefault="00EA3A87" w:rsidP="00D274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vAlign w:val="center"/>
          </w:tcPr>
          <w:p w:rsidR="00EA3A87" w:rsidRDefault="004D209E" w:rsidP="00D274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Э</w:t>
            </w:r>
            <w:r w:rsidR="00EA3A87" w:rsidRPr="004D209E">
              <w:rPr>
                <w:rFonts w:ascii="Times New Roman" w:hAnsi="Times New Roman"/>
                <w:sz w:val="24"/>
                <w:szCs w:val="24"/>
              </w:rPr>
              <w:t>лектроэнергия</w:t>
            </w:r>
          </w:p>
          <w:p w:rsidR="004D209E" w:rsidRPr="004D209E" w:rsidRDefault="004D209E" w:rsidP="00D274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2" w:type="dxa"/>
            <w:vAlign w:val="center"/>
          </w:tcPr>
          <w:p w:rsidR="00EA3A87" w:rsidRPr="004D209E" w:rsidRDefault="00EA3A87" w:rsidP="00D274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650" w:type="dxa"/>
            <w:vAlign w:val="center"/>
          </w:tcPr>
          <w:p w:rsidR="00EA3A87" w:rsidRPr="004D209E" w:rsidRDefault="00EA3A87" w:rsidP="00D274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color w:val="000000"/>
                <w:sz w:val="24"/>
                <w:szCs w:val="24"/>
              </w:rPr>
              <w:t>кВтч/м2</w:t>
            </w:r>
          </w:p>
        </w:tc>
        <w:tc>
          <w:tcPr>
            <w:tcW w:w="1162" w:type="dxa"/>
            <w:vAlign w:val="center"/>
          </w:tcPr>
          <w:p w:rsidR="00EA3A87" w:rsidRPr="004D209E" w:rsidRDefault="00085170" w:rsidP="00D2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16,52</w:t>
            </w:r>
          </w:p>
        </w:tc>
        <w:tc>
          <w:tcPr>
            <w:tcW w:w="2211" w:type="dxa"/>
            <w:vAlign w:val="center"/>
          </w:tcPr>
          <w:p w:rsidR="00EA3A87" w:rsidRPr="004D209E" w:rsidRDefault="006461AF" w:rsidP="00D2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 </w:t>
            </w:r>
            <w:r w:rsidR="00EA3A87" w:rsidRPr="004D209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495" w:type="dxa"/>
            <w:vAlign w:val="center"/>
          </w:tcPr>
          <w:p w:rsidR="00EA3A87" w:rsidRPr="004D209E" w:rsidRDefault="00EA3A87" w:rsidP="00D2740E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color w:val="000000"/>
                <w:sz w:val="24"/>
                <w:szCs w:val="24"/>
              </w:rPr>
              <w:t>кВтч/м2</w:t>
            </w:r>
          </w:p>
        </w:tc>
        <w:tc>
          <w:tcPr>
            <w:tcW w:w="1095" w:type="dxa"/>
            <w:vAlign w:val="center"/>
          </w:tcPr>
          <w:p w:rsidR="00EA3A87" w:rsidRPr="004D209E" w:rsidRDefault="004667F1" w:rsidP="00D2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90" w:type="dxa"/>
            <w:vAlign w:val="center"/>
          </w:tcPr>
          <w:p w:rsidR="00EA3A87" w:rsidRPr="004D209E" w:rsidRDefault="004667F1" w:rsidP="00D2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1" w:type="dxa"/>
            <w:vAlign w:val="center"/>
          </w:tcPr>
          <w:p w:rsidR="00EA3A87" w:rsidRPr="004D209E" w:rsidRDefault="004667F1" w:rsidP="00D2740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EE0F85" w:rsidRDefault="00EE0F85" w:rsidP="00EE0F85">
      <w:pPr>
        <w:pStyle w:val="a4"/>
        <w:spacing w:after="0" w:line="240" w:lineRule="auto"/>
        <w:ind w:left="1069"/>
        <w:rPr>
          <w:rFonts w:ascii="Times New Roman" w:hAnsi="Times New Roman"/>
          <w:sz w:val="20"/>
          <w:szCs w:val="20"/>
        </w:rPr>
      </w:pPr>
    </w:p>
    <w:p w:rsidR="006461AF" w:rsidRDefault="006461AF" w:rsidP="00EE0F85">
      <w:pPr>
        <w:pStyle w:val="a4"/>
        <w:spacing w:after="0" w:line="240" w:lineRule="auto"/>
        <w:ind w:left="1069"/>
        <w:rPr>
          <w:rFonts w:ascii="Times New Roman" w:hAnsi="Times New Roman"/>
          <w:sz w:val="20"/>
          <w:szCs w:val="20"/>
        </w:rPr>
      </w:pPr>
    </w:p>
    <w:p w:rsidR="006461AF" w:rsidRPr="00421B24" w:rsidRDefault="006461AF" w:rsidP="00EE0F85">
      <w:pPr>
        <w:pStyle w:val="a4"/>
        <w:spacing w:after="0" w:line="240" w:lineRule="auto"/>
        <w:ind w:left="1069"/>
        <w:rPr>
          <w:rFonts w:ascii="Times New Roman" w:hAnsi="Times New Roman"/>
          <w:sz w:val="20"/>
          <w:szCs w:val="20"/>
        </w:rPr>
      </w:pPr>
    </w:p>
    <w:p w:rsidR="006461AF" w:rsidRPr="004D209E" w:rsidRDefault="006461AF" w:rsidP="006461AF">
      <w:pPr>
        <w:rPr>
          <w:sz w:val="24"/>
          <w:szCs w:val="24"/>
        </w:rPr>
      </w:pPr>
      <w:r w:rsidRPr="004D209E">
        <w:rPr>
          <w:sz w:val="24"/>
          <w:szCs w:val="24"/>
        </w:rPr>
        <w:lastRenderedPageBreak/>
        <w:t xml:space="preserve">                        1</w:t>
      </w:r>
      <w:r>
        <w:rPr>
          <w:sz w:val="24"/>
          <w:szCs w:val="24"/>
        </w:rPr>
        <w:t>.3</w:t>
      </w:r>
      <w:r w:rsidRPr="004D209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Библиотека,  площадь </w:t>
      </w:r>
      <w:r w:rsidR="00920366">
        <w:rPr>
          <w:sz w:val="24"/>
          <w:szCs w:val="24"/>
        </w:rPr>
        <w:t>1028,4</w:t>
      </w:r>
      <w:r w:rsidRPr="004D209E">
        <w:rPr>
          <w:sz w:val="24"/>
          <w:szCs w:val="24"/>
        </w:rPr>
        <w:t xml:space="preserve">  кв.м., адрес: </w:t>
      </w:r>
      <w:r>
        <w:rPr>
          <w:sz w:val="24"/>
          <w:szCs w:val="24"/>
        </w:rPr>
        <w:t>п. Равнинный</w:t>
      </w:r>
      <w:r w:rsidRPr="004D209E">
        <w:rPr>
          <w:sz w:val="24"/>
          <w:szCs w:val="24"/>
        </w:rPr>
        <w:t xml:space="preserve"> ул. </w:t>
      </w:r>
      <w:r w:rsidR="00920366">
        <w:rPr>
          <w:sz w:val="24"/>
          <w:szCs w:val="24"/>
        </w:rPr>
        <w:t>Раздольная</w:t>
      </w:r>
      <w:r w:rsidRPr="004D209E">
        <w:rPr>
          <w:sz w:val="24"/>
          <w:szCs w:val="24"/>
        </w:rPr>
        <w:t xml:space="preserve"> д.</w:t>
      </w:r>
      <w:r>
        <w:rPr>
          <w:sz w:val="24"/>
          <w:szCs w:val="24"/>
        </w:rPr>
        <w:t xml:space="preserve"> </w:t>
      </w:r>
      <w:r w:rsidR="00920366">
        <w:rPr>
          <w:sz w:val="24"/>
          <w:szCs w:val="24"/>
        </w:rPr>
        <w:t>15</w:t>
      </w:r>
    </w:p>
    <w:p w:rsidR="006461AF" w:rsidRPr="00421B24" w:rsidRDefault="006461AF" w:rsidP="006461AF">
      <w:pPr>
        <w:ind w:left="1069"/>
      </w:pPr>
    </w:p>
    <w:tbl>
      <w:tblPr>
        <w:tblW w:w="148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2242"/>
        <w:gridCol w:w="1784"/>
        <w:gridCol w:w="1780"/>
        <w:gridCol w:w="1162"/>
        <w:gridCol w:w="1860"/>
        <w:gridCol w:w="1780"/>
        <w:gridCol w:w="1679"/>
        <w:gridCol w:w="949"/>
        <w:gridCol w:w="1136"/>
      </w:tblGrid>
      <w:tr w:rsidR="006461AF" w:rsidRPr="004D209E" w:rsidTr="00FD4916">
        <w:trPr>
          <w:trHeight w:val="253"/>
        </w:trPr>
        <w:tc>
          <w:tcPr>
            <w:tcW w:w="483" w:type="dxa"/>
            <w:vMerge w:val="restart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242" w:type="dxa"/>
            <w:vMerge w:val="restart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Потребляемый ресурс</w:t>
            </w:r>
          </w:p>
        </w:tc>
        <w:tc>
          <w:tcPr>
            <w:tcW w:w="1784" w:type="dxa"/>
            <w:vMerge w:val="restart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Наличие прибора коммерческого или технического учета (да/нет)</w:t>
            </w:r>
          </w:p>
        </w:tc>
        <w:tc>
          <w:tcPr>
            <w:tcW w:w="2942" w:type="dxa"/>
            <w:gridSpan w:val="2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Удельный годовой расход за 2025 год</w:t>
            </w:r>
          </w:p>
        </w:tc>
        <w:tc>
          <w:tcPr>
            <w:tcW w:w="1860" w:type="dxa"/>
            <w:vMerge w:val="restart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Целевой уровень экономии на трехлетний период,</w:t>
            </w:r>
          </w:p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544" w:type="dxa"/>
            <w:gridSpan w:val="4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 xml:space="preserve">Целевой уровень снижения </w:t>
            </w:r>
          </w:p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(снижение удельного расхода)</w:t>
            </w:r>
          </w:p>
        </w:tc>
      </w:tr>
      <w:tr w:rsidR="006461AF" w:rsidRPr="004D209E" w:rsidTr="00FD4916">
        <w:trPr>
          <w:trHeight w:val="253"/>
        </w:trPr>
        <w:tc>
          <w:tcPr>
            <w:tcW w:w="483" w:type="dxa"/>
            <w:vMerge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  <w:vMerge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62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</w:p>
        </w:tc>
        <w:tc>
          <w:tcPr>
            <w:tcW w:w="1860" w:type="dxa"/>
            <w:vMerge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79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на 2027 год</w:t>
            </w:r>
          </w:p>
        </w:tc>
        <w:tc>
          <w:tcPr>
            <w:tcW w:w="949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на 2028 год</w:t>
            </w:r>
          </w:p>
        </w:tc>
        <w:tc>
          <w:tcPr>
            <w:tcW w:w="1136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на 2029 год</w:t>
            </w:r>
          </w:p>
        </w:tc>
      </w:tr>
      <w:tr w:rsidR="006461AF" w:rsidRPr="004D209E" w:rsidTr="00FD4916">
        <w:tc>
          <w:tcPr>
            <w:tcW w:w="483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0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0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79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61AF" w:rsidRPr="004D209E" w:rsidTr="00FD4916">
        <w:tc>
          <w:tcPr>
            <w:tcW w:w="483" w:type="dxa"/>
            <w:vAlign w:val="center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vAlign w:val="center"/>
          </w:tcPr>
          <w:p w:rsidR="006461AF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Электроэнергия</w:t>
            </w:r>
          </w:p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780" w:type="dxa"/>
            <w:vAlign w:val="center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color w:val="000000"/>
                <w:sz w:val="24"/>
                <w:szCs w:val="24"/>
              </w:rPr>
              <w:t>кВтч/м2</w:t>
            </w:r>
          </w:p>
        </w:tc>
        <w:tc>
          <w:tcPr>
            <w:tcW w:w="1162" w:type="dxa"/>
            <w:vAlign w:val="center"/>
          </w:tcPr>
          <w:p w:rsidR="006461AF" w:rsidRPr="004D209E" w:rsidRDefault="00920366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16,52</w:t>
            </w:r>
          </w:p>
        </w:tc>
        <w:tc>
          <w:tcPr>
            <w:tcW w:w="1860" w:type="dxa"/>
            <w:vAlign w:val="center"/>
          </w:tcPr>
          <w:p w:rsidR="006461AF" w:rsidRPr="004D209E" w:rsidRDefault="00920366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0" w:type="dxa"/>
            <w:vAlign w:val="center"/>
          </w:tcPr>
          <w:p w:rsidR="006461AF" w:rsidRPr="004D209E" w:rsidRDefault="006461AF" w:rsidP="00FD491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09E">
              <w:rPr>
                <w:rFonts w:ascii="Times New Roman" w:hAnsi="Times New Roman"/>
                <w:color w:val="000000"/>
                <w:sz w:val="24"/>
                <w:szCs w:val="24"/>
              </w:rPr>
              <w:t>кВтч/м2</w:t>
            </w:r>
          </w:p>
        </w:tc>
        <w:tc>
          <w:tcPr>
            <w:tcW w:w="1679" w:type="dxa"/>
            <w:vAlign w:val="center"/>
          </w:tcPr>
          <w:p w:rsidR="006461AF" w:rsidRPr="004D209E" w:rsidRDefault="00920366" w:rsidP="00FD49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16,40</w:t>
            </w:r>
          </w:p>
        </w:tc>
        <w:tc>
          <w:tcPr>
            <w:tcW w:w="949" w:type="dxa"/>
            <w:vAlign w:val="center"/>
          </w:tcPr>
          <w:p w:rsidR="006461AF" w:rsidRPr="004D209E" w:rsidRDefault="006461AF" w:rsidP="00FD4916">
            <w:pPr>
              <w:jc w:val="center"/>
              <w:rPr>
                <w:color w:val="000000"/>
                <w:sz w:val="24"/>
                <w:szCs w:val="24"/>
              </w:rPr>
            </w:pPr>
            <w:r w:rsidRPr="004D209E">
              <w:rPr>
                <w:color w:val="000000"/>
                <w:sz w:val="24"/>
                <w:szCs w:val="24"/>
              </w:rPr>
              <w:t>16,</w:t>
            </w:r>
            <w:r w:rsidR="0092036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6" w:type="dxa"/>
            <w:vAlign w:val="center"/>
          </w:tcPr>
          <w:p w:rsidR="006461AF" w:rsidRPr="004D209E" w:rsidRDefault="00920366" w:rsidP="00FD491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6461AF" w:rsidRPr="004D209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:rsidR="00F12C76" w:rsidRDefault="00F12C76" w:rsidP="004D209E"/>
    <w:sectPr w:rsidR="00F12C76" w:rsidSect="004D209E">
      <w:pgSz w:w="16838" w:h="11906" w:orient="landscape" w:code="9"/>
      <w:pgMar w:top="426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EA8" w:rsidRDefault="00B76EA8" w:rsidP="00EE0F85">
      <w:r>
        <w:separator/>
      </w:r>
    </w:p>
  </w:endnote>
  <w:endnote w:type="continuationSeparator" w:id="1">
    <w:p w:rsidR="00B76EA8" w:rsidRDefault="00B76EA8" w:rsidP="00EE0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EA8" w:rsidRDefault="00B76EA8" w:rsidP="00EE0F85">
      <w:r>
        <w:separator/>
      </w:r>
    </w:p>
  </w:footnote>
  <w:footnote w:type="continuationSeparator" w:id="1">
    <w:p w:rsidR="00B76EA8" w:rsidRDefault="00B76EA8" w:rsidP="00EE0F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03587"/>
    <w:multiLevelType w:val="multilevel"/>
    <w:tmpl w:val="446C3228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="Calibr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276"/>
    <w:rsid w:val="00085170"/>
    <w:rsid w:val="00125318"/>
    <w:rsid w:val="00164276"/>
    <w:rsid w:val="00210762"/>
    <w:rsid w:val="00297CAB"/>
    <w:rsid w:val="002B312E"/>
    <w:rsid w:val="003348B0"/>
    <w:rsid w:val="004667F1"/>
    <w:rsid w:val="004D209E"/>
    <w:rsid w:val="0052337F"/>
    <w:rsid w:val="005357A3"/>
    <w:rsid w:val="006461AF"/>
    <w:rsid w:val="006B0130"/>
    <w:rsid w:val="006C0B77"/>
    <w:rsid w:val="00703D07"/>
    <w:rsid w:val="007C1840"/>
    <w:rsid w:val="007F3A4F"/>
    <w:rsid w:val="008242FF"/>
    <w:rsid w:val="00870751"/>
    <w:rsid w:val="00897DD2"/>
    <w:rsid w:val="00920366"/>
    <w:rsid w:val="00922C48"/>
    <w:rsid w:val="00945A44"/>
    <w:rsid w:val="00B76EA8"/>
    <w:rsid w:val="00B7771F"/>
    <w:rsid w:val="00B915B7"/>
    <w:rsid w:val="00B93791"/>
    <w:rsid w:val="00BD5B75"/>
    <w:rsid w:val="00C43E8E"/>
    <w:rsid w:val="00CE3FAF"/>
    <w:rsid w:val="00D2740E"/>
    <w:rsid w:val="00D8137F"/>
    <w:rsid w:val="00E00CB6"/>
    <w:rsid w:val="00E10852"/>
    <w:rsid w:val="00E369B3"/>
    <w:rsid w:val="00EA3A87"/>
    <w:rsid w:val="00EA59DF"/>
    <w:rsid w:val="00ED003F"/>
    <w:rsid w:val="00EE0F85"/>
    <w:rsid w:val="00EE4070"/>
    <w:rsid w:val="00F12C76"/>
    <w:rsid w:val="00F27E32"/>
    <w:rsid w:val="00FA520C"/>
    <w:rsid w:val="00FD1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642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64276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ConsPlusCell">
    <w:name w:val="ConsPlusCell"/>
    <w:rsid w:val="00164276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E0F8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EE0F8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4D20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0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8517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1D47F-883D-499A-BECA-D8C41475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4683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Чилевское</cp:lastModifiedBy>
  <cp:revision>5</cp:revision>
  <cp:lastPrinted>2026-06-19T05:16:00Z</cp:lastPrinted>
  <dcterms:created xsi:type="dcterms:W3CDTF">2026-06-15T10:42:00Z</dcterms:created>
  <dcterms:modified xsi:type="dcterms:W3CDTF">2026-06-19T05:17:00Z</dcterms:modified>
</cp:coreProperties>
</file>