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57" w:rsidRDefault="00C15157">
      <w:pPr>
        <w:spacing w:before="76"/>
        <w:ind w:right="14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АДМИНИСТРАЦИЯ ЧИЛЕКОВСКОГО СЕЛЬСКОГО ПОСЕЛЕНИЯ</w:t>
      </w:r>
    </w:p>
    <w:p w:rsidR="00C15157" w:rsidRDefault="00C15157">
      <w:pPr>
        <w:spacing w:before="76"/>
        <w:ind w:right="14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КОТЕЛЬНИКОВСКОГО МУНИЦИПАЛЬНОГО РАЙОНА </w:t>
      </w:r>
    </w:p>
    <w:p w:rsidR="00C15157" w:rsidRDefault="00C15157">
      <w:pPr>
        <w:spacing w:before="76"/>
        <w:ind w:right="14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ВОЛГОГРАДСКОЙ ОБЛАСТИ</w:t>
      </w:r>
    </w:p>
    <w:p w:rsidR="00C15157" w:rsidRDefault="00C15157">
      <w:pPr>
        <w:spacing w:before="76"/>
        <w:ind w:right="140"/>
        <w:jc w:val="center"/>
        <w:rPr>
          <w:b/>
          <w:spacing w:val="-2"/>
          <w:sz w:val="28"/>
        </w:rPr>
      </w:pPr>
    </w:p>
    <w:p w:rsidR="0048705D" w:rsidRDefault="002F038F">
      <w:pPr>
        <w:spacing w:before="76"/>
        <w:ind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  <w:r w:rsidR="00730222">
        <w:rPr>
          <w:b/>
          <w:spacing w:val="-2"/>
          <w:sz w:val="28"/>
        </w:rPr>
        <w:t xml:space="preserve">        ПРОЕКТ</w:t>
      </w:r>
    </w:p>
    <w:p w:rsidR="0048705D" w:rsidRDefault="002F038F">
      <w:pPr>
        <w:pStyle w:val="a3"/>
        <w:tabs>
          <w:tab w:val="left" w:pos="817"/>
          <w:tab w:val="left" w:pos="2287"/>
          <w:tab w:val="left" w:pos="2938"/>
          <w:tab w:val="left" w:pos="8314"/>
          <w:tab w:val="left" w:pos="9676"/>
        </w:tabs>
        <w:spacing w:before="230"/>
        <w:ind w:right="100" w:firstLine="0"/>
        <w:jc w:val="center"/>
      </w:pPr>
      <w:r>
        <w:t xml:space="preserve">от </w:t>
      </w:r>
      <w:r w:rsidR="00730222">
        <w:rPr>
          <w:u w:val="single"/>
        </w:rPr>
        <w:t>15.07.</w:t>
      </w:r>
      <w:r>
        <w:rPr>
          <w:spacing w:val="-5"/>
        </w:rPr>
        <w:t>2</w:t>
      </w:r>
      <w:r w:rsidR="00730222">
        <w:rPr>
          <w:spacing w:val="-5"/>
        </w:rPr>
        <w:t>026</w:t>
      </w:r>
      <w:r>
        <w:rPr>
          <w:spacing w:val="-5"/>
        </w:rPr>
        <w:t>г.</w:t>
      </w:r>
      <w:r w:rsidR="00730222">
        <w:tab/>
        <w:t xml:space="preserve"> № 00</w:t>
      </w:r>
    </w:p>
    <w:p w:rsidR="0048705D" w:rsidRDefault="002F038F">
      <w:pPr>
        <w:spacing w:before="230"/>
        <w:ind w:left="47" w:right="194" w:firstLine="1"/>
        <w:jc w:val="center"/>
        <w:rPr>
          <w:b/>
          <w:sz w:val="28"/>
        </w:rPr>
      </w:pPr>
      <w:r>
        <w:rPr>
          <w:b/>
          <w:sz w:val="28"/>
        </w:rPr>
        <w:t>Об утверждении админи</w:t>
      </w:r>
      <w:bookmarkStart w:id="0" w:name="_GoBack"/>
      <w:bookmarkEnd w:id="0"/>
      <w:r>
        <w:rPr>
          <w:b/>
          <w:sz w:val="28"/>
        </w:rPr>
        <w:t>стративного регламента предоставления муниципальнойуслуги«Принятиедокументов,атакжевыдачарешенийо переводе или об отказе в переводе жилого помещения в нежилое или нежилого помещения в жилое помещение»</w:t>
      </w:r>
    </w:p>
    <w:p w:rsidR="0048705D" w:rsidRDefault="002F038F">
      <w:pPr>
        <w:pStyle w:val="a3"/>
        <w:spacing w:before="322"/>
        <w:ind w:left="700" w:right="0" w:firstLine="0"/>
      </w:pPr>
      <w:r>
        <w:t>ВсоответствиисЖилищнымкодексомРоссийскойФедерации,</w:t>
      </w:r>
      <w:r>
        <w:rPr>
          <w:spacing w:val="-2"/>
        </w:rPr>
        <w:t>статьей</w:t>
      </w:r>
    </w:p>
    <w:p w:rsidR="0048705D" w:rsidRDefault="002F038F">
      <w:pPr>
        <w:pStyle w:val="a3"/>
        <w:ind w:right="145" w:firstLine="0"/>
      </w:pPr>
      <w:r>
        <w:t xml:space="preserve">14 Федерального закона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C15157">
        <w:t>Чилековского</w:t>
      </w:r>
      <w:r>
        <w:t xml:space="preserve"> сельского поселения </w:t>
      </w:r>
      <w:r w:rsidR="00C15157">
        <w:t xml:space="preserve">Котельниковского муниципального района </w:t>
      </w:r>
      <w:r>
        <w:t xml:space="preserve">Волгоградской области, администрация </w:t>
      </w:r>
      <w:r w:rsidR="00C15157">
        <w:t>Чилековского</w:t>
      </w:r>
      <w:r>
        <w:t xml:space="preserve"> сельского поселения </w:t>
      </w:r>
      <w:r w:rsidR="00C15157">
        <w:t xml:space="preserve">Котельниковского муниципального района </w:t>
      </w:r>
      <w:r>
        <w:t xml:space="preserve">Волгоградской области </w:t>
      </w:r>
      <w:r>
        <w:rPr>
          <w:spacing w:val="27"/>
        </w:rPr>
        <w:t>постановляет:</w:t>
      </w:r>
    </w:p>
    <w:p w:rsidR="00C15157" w:rsidRDefault="002F038F" w:rsidP="00C15157">
      <w:pPr>
        <w:pStyle w:val="a4"/>
        <w:numPr>
          <w:ilvl w:val="0"/>
          <w:numId w:val="9"/>
        </w:numPr>
        <w:tabs>
          <w:tab w:val="left" w:pos="1037"/>
        </w:tabs>
        <w:ind w:firstLine="709"/>
        <w:jc w:val="both"/>
        <w:rPr>
          <w:sz w:val="28"/>
        </w:rPr>
      </w:pPr>
      <w:r>
        <w:rPr>
          <w:sz w:val="28"/>
        </w:rPr>
        <w:t>Утвердить прилагаемый 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48705D" w:rsidRPr="00C15157" w:rsidRDefault="002F038F" w:rsidP="00C15157">
      <w:pPr>
        <w:pStyle w:val="a4"/>
        <w:numPr>
          <w:ilvl w:val="0"/>
          <w:numId w:val="9"/>
        </w:numPr>
        <w:tabs>
          <w:tab w:val="left" w:pos="1037"/>
        </w:tabs>
        <w:ind w:firstLine="709"/>
        <w:jc w:val="both"/>
        <w:rPr>
          <w:sz w:val="28"/>
        </w:rPr>
      </w:pPr>
      <w:r w:rsidRPr="00C15157">
        <w:rPr>
          <w:sz w:val="28"/>
        </w:rPr>
        <w:t xml:space="preserve">Признать утратившим силу постановление администрации </w:t>
      </w:r>
      <w:r w:rsidR="00C15157">
        <w:rPr>
          <w:sz w:val="28"/>
        </w:rPr>
        <w:t>Чилековского</w:t>
      </w:r>
      <w:r w:rsidRPr="00C15157">
        <w:rPr>
          <w:sz w:val="28"/>
        </w:rPr>
        <w:t xml:space="preserve"> сельскогопоселения</w:t>
      </w:r>
      <w:r w:rsidR="00C15157">
        <w:rPr>
          <w:sz w:val="28"/>
        </w:rPr>
        <w:t xml:space="preserve">Котельниковского муниципального района </w:t>
      </w:r>
      <w:r w:rsidRPr="00C15157">
        <w:rPr>
          <w:sz w:val="28"/>
        </w:rPr>
        <w:t>Волгоградской</w:t>
      </w:r>
      <w:r w:rsidR="00C15157" w:rsidRPr="00C15157">
        <w:rPr>
          <w:sz w:val="28"/>
        </w:rPr>
        <w:t>области от 16.05.2024№22«Об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C15157">
        <w:rPr>
          <w:sz w:val="28"/>
        </w:rPr>
        <w:t>.</w:t>
      </w:r>
    </w:p>
    <w:p w:rsidR="0048705D" w:rsidRDefault="002F038F" w:rsidP="00C15157">
      <w:pPr>
        <w:pStyle w:val="a4"/>
        <w:numPr>
          <w:ilvl w:val="0"/>
          <w:numId w:val="9"/>
        </w:numPr>
        <w:tabs>
          <w:tab w:val="left" w:pos="1029"/>
        </w:tabs>
        <w:ind w:firstLine="709"/>
        <w:jc w:val="both"/>
        <w:rPr>
          <w:sz w:val="28"/>
        </w:rPr>
      </w:pPr>
      <w:r>
        <w:rPr>
          <w:sz w:val="28"/>
        </w:rPr>
        <w:t>Разместить настоящее постановление в федеральной государственной информационной системе «Единый портал государственных и муниципальных услуг (функций)» (ht</w:t>
      </w:r>
      <w:hyperlink r:id="rId7">
        <w:r>
          <w:rPr>
            <w:sz w:val="28"/>
          </w:rPr>
          <w:t>tps://www.gosuslugi.ru/</w:t>
        </w:r>
      </w:hyperlink>
      <w:r>
        <w:rPr>
          <w:sz w:val="28"/>
        </w:rPr>
        <w:t>).</w:t>
      </w:r>
    </w:p>
    <w:p w:rsidR="0048705D" w:rsidRDefault="00C15157" w:rsidP="00C15157">
      <w:pPr>
        <w:pStyle w:val="a4"/>
        <w:numPr>
          <w:ilvl w:val="0"/>
          <w:numId w:val="9"/>
        </w:numPr>
        <w:tabs>
          <w:tab w:val="left" w:pos="1046"/>
        </w:tabs>
        <w:ind w:right="144" w:firstLine="709"/>
        <w:jc w:val="both"/>
        <w:rPr>
          <w:sz w:val="28"/>
        </w:rPr>
      </w:pPr>
      <w:r w:rsidRPr="00C15157">
        <w:rPr>
          <w:sz w:val="28"/>
          <w:szCs w:val="28"/>
          <w:lang w:eastAsia="ru-RU"/>
        </w:rPr>
        <w:t>Опубликовать настоящее постановление путем его размещения в сетевом издании «Официальный сайт</w:t>
      </w:r>
      <w:r w:rsidRPr="00C15157">
        <w:rPr>
          <w:bCs/>
          <w:iCs/>
          <w:sz w:val="28"/>
          <w:szCs w:val="28"/>
          <w:lang w:eastAsia="ru-RU"/>
        </w:rPr>
        <w:t>Чилековского сельского поселения Котельниковского муниципального района Волгоградской области» (</w:t>
      </w:r>
      <w:r w:rsidRPr="00C15157">
        <w:rPr>
          <w:sz w:val="28"/>
          <w:szCs w:val="28"/>
          <w:lang w:eastAsia="ru-RU"/>
        </w:rPr>
        <w:t>https://чилековское.рф/).</w:t>
      </w:r>
    </w:p>
    <w:p w:rsidR="0048705D" w:rsidRDefault="002F038F">
      <w:pPr>
        <w:pStyle w:val="a4"/>
        <w:numPr>
          <w:ilvl w:val="0"/>
          <w:numId w:val="9"/>
        </w:numPr>
        <w:tabs>
          <w:tab w:val="left" w:pos="1096"/>
        </w:tabs>
        <w:ind w:right="147" w:firstLine="709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оставляю за </w:t>
      </w:r>
      <w:r>
        <w:rPr>
          <w:spacing w:val="-2"/>
          <w:sz w:val="28"/>
        </w:rPr>
        <w:t>собой.</w:t>
      </w:r>
    </w:p>
    <w:p w:rsidR="0048705D" w:rsidRDefault="0048705D">
      <w:pPr>
        <w:pStyle w:val="a3"/>
        <w:spacing w:before="321"/>
        <w:ind w:right="0" w:firstLine="0"/>
        <w:jc w:val="left"/>
      </w:pPr>
    </w:p>
    <w:p w:rsidR="0048705D" w:rsidRDefault="002F038F">
      <w:pPr>
        <w:pStyle w:val="a3"/>
        <w:spacing w:before="1"/>
        <w:ind w:right="6653" w:firstLine="0"/>
        <w:jc w:val="left"/>
      </w:pPr>
      <w:r>
        <w:t xml:space="preserve">Глава </w:t>
      </w:r>
      <w:r w:rsidR="00C15157">
        <w:t>Чилековского</w:t>
      </w:r>
      <w:r>
        <w:t xml:space="preserve"> сельскогопоселения</w:t>
      </w:r>
      <w:r w:rsidR="002D7770">
        <w:t xml:space="preserve">                                  У.А. Фролова</w:t>
      </w:r>
    </w:p>
    <w:p w:rsidR="0048705D" w:rsidRDefault="00575ED6">
      <w:pPr>
        <w:pStyle w:val="a3"/>
        <w:spacing w:line="20" w:lineRule="exact"/>
        <w:ind w:left="6881" w:right="0" w:firstLine="0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" o:spid="_x0000_s1026" style="width:105pt;height:.6pt;mso-position-horizontal-relative:char;mso-position-vertical-relative:line" coordsize="13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">
            <v:shape id="Graphic 2" o:spid="_x0000_s1027" style="position:absolute;top:35;width:13335;height:13;visibility:visible;mso-wrap-style:square;v-text-anchor:top" coordsize="133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" path="m,l1333500,e" filled="f" strokeweight=".56pt">
              <v:path arrowok="t"/>
            </v:shape>
            <w10:wrap type="none"/>
            <w10:anchorlock/>
          </v:group>
        </w:pict>
      </w:r>
    </w:p>
    <w:p w:rsidR="0048705D" w:rsidRDefault="0048705D">
      <w:pPr>
        <w:pStyle w:val="a3"/>
        <w:spacing w:line="20" w:lineRule="exact"/>
        <w:jc w:val="left"/>
        <w:rPr>
          <w:sz w:val="2"/>
        </w:rPr>
        <w:sectPr w:rsidR="0048705D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48705D" w:rsidRDefault="002F038F">
      <w:pPr>
        <w:pStyle w:val="a3"/>
        <w:spacing w:before="78"/>
        <w:ind w:left="5103" w:right="0" w:firstLine="0"/>
        <w:jc w:val="left"/>
      </w:pPr>
      <w:r>
        <w:rPr>
          <w:spacing w:val="-2"/>
        </w:rPr>
        <w:lastRenderedPageBreak/>
        <w:t>УТВЕРЖДЕН</w:t>
      </w:r>
    </w:p>
    <w:p w:rsidR="0048705D" w:rsidRDefault="002F038F">
      <w:pPr>
        <w:pStyle w:val="a3"/>
        <w:ind w:left="5103" w:right="0" w:firstLine="0"/>
        <w:jc w:val="left"/>
      </w:pPr>
      <w:r>
        <w:t xml:space="preserve">постановлением администрации </w:t>
      </w:r>
      <w:r w:rsidR="00C15157">
        <w:t>Чилековского</w:t>
      </w:r>
      <w:r>
        <w:t xml:space="preserve"> сельского поселения </w:t>
      </w:r>
      <w:r w:rsidR="00C15157">
        <w:t xml:space="preserve">Котельниковского муниципального района </w:t>
      </w:r>
      <w:r>
        <w:t>Волгоградской области</w:t>
      </w:r>
    </w:p>
    <w:p w:rsidR="0048705D" w:rsidRDefault="002F038F">
      <w:pPr>
        <w:pStyle w:val="a3"/>
        <w:tabs>
          <w:tab w:val="left" w:leader="dot" w:pos="6136"/>
          <w:tab w:val="left" w:pos="7983"/>
        </w:tabs>
        <w:ind w:left="5103" w:right="0" w:firstLine="0"/>
        <w:jc w:val="left"/>
      </w:pPr>
      <w:r>
        <w:rPr>
          <w:spacing w:val="-5"/>
        </w:rPr>
        <w:t>от</w:t>
      </w:r>
      <w:r>
        <w:tab/>
        <w:t xml:space="preserve">2026 г. № </w:t>
      </w:r>
      <w:r>
        <w:rPr>
          <w:u w:val="single"/>
        </w:rPr>
        <w:tab/>
      </w:r>
    </w:p>
    <w:p w:rsidR="0048705D" w:rsidRDefault="0048705D">
      <w:pPr>
        <w:pStyle w:val="a3"/>
        <w:ind w:right="0" w:firstLine="0"/>
        <w:jc w:val="left"/>
      </w:pPr>
    </w:p>
    <w:p w:rsidR="0048705D" w:rsidRDefault="002F038F">
      <w:pPr>
        <w:ind w:right="143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2"/>
          <w:sz w:val="28"/>
        </w:rPr>
        <w:t>регламент</w:t>
      </w:r>
    </w:p>
    <w:p w:rsidR="0048705D" w:rsidRDefault="002F038F">
      <w:pPr>
        <w:ind w:left="76" w:right="220" w:hanging="3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«Принятие документов, а также выдачарешенийопереводеилиоботказевпереводежилогопомещенияв нежилое или нежилого помещения в жилое помещение»</w:t>
      </w:r>
    </w:p>
    <w:p w:rsidR="0048705D" w:rsidRDefault="0048705D">
      <w:pPr>
        <w:pStyle w:val="a3"/>
        <w:ind w:right="0" w:firstLine="0"/>
        <w:jc w:val="left"/>
        <w:rPr>
          <w:b/>
        </w:rPr>
      </w:pPr>
    </w:p>
    <w:p w:rsidR="0048705D" w:rsidRDefault="002F038F">
      <w:pPr>
        <w:pStyle w:val="a4"/>
        <w:numPr>
          <w:ilvl w:val="0"/>
          <w:numId w:val="8"/>
        </w:numPr>
        <w:tabs>
          <w:tab w:val="left" w:pos="3784"/>
        </w:tabs>
        <w:ind w:right="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>положения</w:t>
      </w:r>
    </w:p>
    <w:p w:rsidR="0048705D" w:rsidRDefault="0048705D">
      <w:pPr>
        <w:pStyle w:val="a3"/>
        <w:ind w:right="0" w:firstLine="0"/>
        <w:jc w:val="left"/>
        <w:rPr>
          <w:b/>
        </w:rPr>
      </w:pPr>
    </w:p>
    <w:p w:rsidR="0048705D" w:rsidRDefault="002F038F">
      <w:pPr>
        <w:pStyle w:val="a4"/>
        <w:numPr>
          <w:ilvl w:val="1"/>
          <w:numId w:val="8"/>
        </w:numPr>
        <w:tabs>
          <w:tab w:val="left" w:pos="1030"/>
        </w:tabs>
        <w:ind w:right="0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регулирования</w:t>
      </w:r>
    </w:p>
    <w:p w:rsidR="0048705D" w:rsidRDefault="002F038F">
      <w:pPr>
        <w:pStyle w:val="a3"/>
        <w:ind w:firstLine="567"/>
      </w:pPr>
      <w:r>
        <w:t xml:space="preserve">Настоящий административный регламент устанавливает порядок предоставления муниципальной услуги «Принятие документов, а также выдача решенийопереводеилиоботказевпереводежилогопомещениявнежилоеили нежилого помещения в жилое помещение»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 w:rsidR="00C15157">
        <w:t>Чилековского</w:t>
      </w:r>
      <w:r>
        <w:t xml:space="preserve"> сельского поселения </w:t>
      </w:r>
      <w:r w:rsidR="00C15157">
        <w:t xml:space="preserve">Котельниковского муниципального района </w:t>
      </w:r>
      <w:r>
        <w:t>Волгоградской области.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495"/>
        </w:tabs>
        <w:ind w:left="0" w:firstLine="567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 являются собственники помещений или уполномоченные ими лица.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407"/>
        </w:tabs>
        <w:ind w:left="0" w:right="147" w:firstLine="540"/>
        <w:jc w:val="both"/>
        <w:rPr>
          <w:sz w:val="28"/>
        </w:rPr>
      </w:pPr>
      <w:r>
        <w:rPr>
          <w:sz w:val="28"/>
        </w:rPr>
        <w:t>Порядок информирования заявителей о предоставлении муниципальной услуги.</w:t>
      </w:r>
    </w:p>
    <w:p w:rsidR="00C15157" w:rsidRDefault="00C15157" w:rsidP="00C15157">
      <w:pPr>
        <w:pStyle w:val="a3"/>
      </w:pPr>
      <w:r>
        <w:t>1.3.1 Сведения о месте нахождения, контактных телефонах и графике работы администрации Чилековского сельского поселения Котельниковского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C15157" w:rsidRDefault="00C15157" w:rsidP="00C15157">
      <w:pPr>
        <w:pStyle w:val="a3"/>
      </w:pPr>
      <w:r>
        <w:t>Администрация Чилековского сельского поселения Котельниковского муниципального района Волгоградской области:</w:t>
      </w:r>
    </w:p>
    <w:p w:rsidR="00C15157" w:rsidRDefault="00C15157" w:rsidP="00C15157">
      <w:pPr>
        <w:pStyle w:val="a3"/>
      </w:pPr>
      <w:r>
        <w:t>адрес: 404385, Волгоградская область, Котельниковский район, поселок Равнинный, улица Раздольная, 15;</w:t>
      </w:r>
    </w:p>
    <w:p w:rsidR="00C15157" w:rsidRDefault="00C15157" w:rsidP="00C15157">
      <w:pPr>
        <w:pStyle w:val="a3"/>
      </w:pPr>
      <w:r>
        <w:t>телефон для справок: +7 (84476) 7-63-60;</w:t>
      </w:r>
    </w:p>
    <w:p w:rsidR="00C15157" w:rsidRDefault="00C15157" w:rsidP="00C15157">
      <w:pPr>
        <w:pStyle w:val="a3"/>
      </w:pPr>
      <w:r>
        <w:t>адрес электронной почты: chilekovo@mail.ru;</w:t>
      </w:r>
    </w:p>
    <w:p w:rsidR="00C15157" w:rsidRDefault="00C15157" w:rsidP="00C15157">
      <w:pPr>
        <w:pStyle w:val="a3"/>
      </w:pPr>
      <w:r>
        <w:t>график работы:</w:t>
      </w:r>
    </w:p>
    <w:p w:rsidR="00C15157" w:rsidRDefault="00C15157" w:rsidP="00C15157">
      <w:pPr>
        <w:pStyle w:val="a3"/>
      </w:pPr>
      <w:r>
        <w:t>понедельник – пятница с 08.00 часов до 16.00 часов;</w:t>
      </w:r>
    </w:p>
    <w:p w:rsidR="00C15157" w:rsidRDefault="00C15157" w:rsidP="00C15157">
      <w:pPr>
        <w:pStyle w:val="a3"/>
      </w:pPr>
      <w:r>
        <w:t>перерыв на обед с 12.00 часов до 13.00 часов;</w:t>
      </w:r>
    </w:p>
    <w:p w:rsidR="00C15157" w:rsidRDefault="00C15157" w:rsidP="00C15157">
      <w:pPr>
        <w:pStyle w:val="a3"/>
      </w:pPr>
      <w:r>
        <w:t xml:space="preserve">суббота – воскресенье выходные дни. </w:t>
      </w:r>
    </w:p>
    <w:p w:rsidR="00C15157" w:rsidRDefault="00C15157" w:rsidP="00C15157">
      <w:pPr>
        <w:pStyle w:val="a3"/>
      </w:pPr>
      <w:r>
        <w:t>Отдел по работе с заявителями Котельниковского района Волгоградской области ГКУ ВО «МФЦ»:</w:t>
      </w:r>
    </w:p>
    <w:p w:rsidR="00C15157" w:rsidRDefault="00C15157" w:rsidP="00C15157">
      <w:pPr>
        <w:pStyle w:val="a3"/>
      </w:pPr>
      <w:r>
        <w:t>адрес: 404354, Волгоградская область, город Котельниково, улица Ленина, 31;</w:t>
      </w:r>
    </w:p>
    <w:p w:rsidR="00C15157" w:rsidRDefault="00C15157" w:rsidP="00C15157">
      <w:pPr>
        <w:pStyle w:val="a3"/>
      </w:pPr>
      <w:r>
        <w:t>телефон для справок: +7 (84476) 3-16-75;</w:t>
      </w:r>
    </w:p>
    <w:p w:rsidR="00C15157" w:rsidRDefault="00C15157" w:rsidP="00C15157">
      <w:pPr>
        <w:pStyle w:val="a3"/>
      </w:pPr>
      <w:r>
        <w:lastRenderedPageBreak/>
        <w:t>адрес электронной почты: mfc161@volganet.ru;</w:t>
      </w:r>
    </w:p>
    <w:p w:rsidR="00C15157" w:rsidRDefault="00C15157" w:rsidP="00C15157">
      <w:pPr>
        <w:pStyle w:val="a3"/>
      </w:pPr>
      <w:r>
        <w:t>график работы:</w:t>
      </w:r>
    </w:p>
    <w:p w:rsidR="00C15157" w:rsidRDefault="00C15157" w:rsidP="00C15157">
      <w:pPr>
        <w:pStyle w:val="a3"/>
      </w:pPr>
      <w:r>
        <w:t>понедельник с 09.00 часов до 20.00 часов;</w:t>
      </w:r>
    </w:p>
    <w:p w:rsidR="00C15157" w:rsidRDefault="00C15157" w:rsidP="00C15157">
      <w:pPr>
        <w:pStyle w:val="a3"/>
      </w:pPr>
      <w:r>
        <w:t>вторник – пятница с 09.00 часов до 18.00 часов;</w:t>
      </w:r>
    </w:p>
    <w:p w:rsidR="00C15157" w:rsidRDefault="00C15157" w:rsidP="00C15157">
      <w:pPr>
        <w:pStyle w:val="a3"/>
      </w:pPr>
      <w:r>
        <w:t>суббота с 09.00 часов до 15.30 часов;</w:t>
      </w:r>
    </w:p>
    <w:p w:rsidR="00C15157" w:rsidRDefault="00C15157" w:rsidP="00C15157">
      <w:pPr>
        <w:pStyle w:val="a3"/>
      </w:pPr>
      <w:r>
        <w:t>воскресенье – выходной день.</w:t>
      </w:r>
    </w:p>
    <w:p w:rsidR="00C15157" w:rsidRDefault="00C15157" w:rsidP="00C15157">
      <w:pPr>
        <w:pStyle w:val="a3"/>
      </w:pPr>
      <w: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(http://mfc.volganet.ru).</w:t>
      </w:r>
    </w:p>
    <w:p w:rsidR="00C15157" w:rsidRDefault="00C15157" w:rsidP="00C15157">
      <w:pPr>
        <w:pStyle w:val="a3"/>
      </w:pPr>
      <w:r>
        <w:t>1.3.2. Информацию о порядке предоставления муниципальной услуги заявитель может получить:</w:t>
      </w:r>
    </w:p>
    <w:p w:rsidR="00C15157" w:rsidRDefault="00C15157" w:rsidP="00C15157">
      <w:pPr>
        <w:pStyle w:val="a3"/>
      </w:pPr>
      <w:r>
        <w:t>непосредственно в администрации Чилековского сельского поселения Котельниковского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Чилековского сельского поселения Котельниковского муниципального района Волгоградской области);</w:t>
      </w:r>
    </w:p>
    <w:p w:rsidR="00C15157" w:rsidRDefault="00C15157" w:rsidP="00C15157">
      <w:pPr>
        <w:pStyle w:val="a3"/>
      </w:pPr>
      <w:r>
        <w:t>по почте, в том числе электронной почте (chilekovo@mail.ru), в случае письменного обращения заявителя;</w:t>
      </w:r>
    </w:p>
    <w:p w:rsidR="0048705D" w:rsidRDefault="00C15157" w:rsidP="00C15157">
      <w:pPr>
        <w:pStyle w:val="a3"/>
      </w:pPr>
      <w:r>
        <w:t>в сети Интернет на официальном сайте администрации Чилековского сельского поселения Котельниковского муниципального района Волгоградской области (https://чилековское.рф/),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EF6968">
          <w:rPr>
            <w:rStyle w:val="a5"/>
          </w:rPr>
          <w:t>www.gosuslugi.ru</w:t>
        </w:r>
      </w:hyperlink>
      <w:r>
        <w:t>).</w:t>
      </w:r>
    </w:p>
    <w:p w:rsidR="00C15157" w:rsidRDefault="00C15157" w:rsidP="00C15157">
      <w:pPr>
        <w:pStyle w:val="a3"/>
      </w:pPr>
    </w:p>
    <w:p w:rsidR="0048705D" w:rsidRDefault="002F038F">
      <w:pPr>
        <w:pStyle w:val="a4"/>
        <w:numPr>
          <w:ilvl w:val="0"/>
          <w:numId w:val="8"/>
        </w:numPr>
        <w:tabs>
          <w:tab w:val="left" w:pos="1783"/>
        </w:tabs>
        <w:ind w:left="1783" w:right="0"/>
        <w:jc w:val="left"/>
        <w:rPr>
          <w:b/>
          <w:sz w:val="28"/>
        </w:rPr>
      </w:pPr>
      <w:r>
        <w:rPr>
          <w:b/>
          <w:sz w:val="28"/>
        </w:rPr>
        <w:t>Стандартпредоставлениямуниципальной</w:t>
      </w:r>
      <w:r>
        <w:rPr>
          <w:b/>
          <w:spacing w:val="-2"/>
          <w:sz w:val="28"/>
        </w:rPr>
        <w:t>услуги</w:t>
      </w:r>
    </w:p>
    <w:p w:rsidR="0048705D" w:rsidRDefault="0048705D">
      <w:pPr>
        <w:pStyle w:val="a3"/>
        <w:ind w:right="0" w:firstLine="0"/>
        <w:jc w:val="left"/>
        <w:rPr>
          <w:b/>
        </w:rPr>
      </w:pPr>
    </w:p>
    <w:p w:rsidR="0048705D" w:rsidRDefault="002F038F">
      <w:pPr>
        <w:pStyle w:val="a4"/>
        <w:numPr>
          <w:ilvl w:val="1"/>
          <w:numId w:val="8"/>
        </w:numPr>
        <w:tabs>
          <w:tab w:val="left" w:pos="1254"/>
        </w:tabs>
        <w:ind w:left="0" w:firstLine="540"/>
        <w:jc w:val="both"/>
        <w:rPr>
          <w:sz w:val="28"/>
        </w:rPr>
      </w:pPr>
      <w:r>
        <w:rPr>
          <w:sz w:val="28"/>
        </w:rPr>
        <w:t>Наименование муниципальной услуги –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117"/>
        </w:tabs>
        <w:ind w:left="0" w:right="147" w:firstLine="540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администрацией </w:t>
      </w:r>
      <w:r w:rsidR="00C15157">
        <w:rPr>
          <w:sz w:val="28"/>
        </w:rPr>
        <w:t>Чилековского</w:t>
      </w:r>
      <w:r>
        <w:rPr>
          <w:sz w:val="28"/>
        </w:rPr>
        <w:t xml:space="preserve"> сельскогопоселения</w:t>
      </w:r>
      <w:r w:rsidR="00C15157">
        <w:rPr>
          <w:sz w:val="28"/>
        </w:rPr>
        <w:t xml:space="preserve">Котельниковского муниципального района </w:t>
      </w:r>
      <w:r>
        <w:rPr>
          <w:sz w:val="28"/>
        </w:rPr>
        <w:t>Волгоградскойобласти (далее – уполномоченный орган).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030"/>
        </w:tabs>
        <w:ind w:right="0"/>
        <w:jc w:val="both"/>
        <w:rPr>
          <w:sz w:val="28"/>
        </w:rPr>
      </w:pPr>
      <w:r>
        <w:rPr>
          <w:sz w:val="28"/>
        </w:rPr>
        <w:t>Результатомпредоставлениямуниципальнойуслуги</w:t>
      </w:r>
      <w:r>
        <w:rPr>
          <w:spacing w:val="-2"/>
          <w:sz w:val="28"/>
        </w:rPr>
        <w:t>является:</w:t>
      </w:r>
    </w:p>
    <w:p w:rsidR="0048705D" w:rsidRDefault="002F038F">
      <w:pPr>
        <w:pStyle w:val="a4"/>
        <w:numPr>
          <w:ilvl w:val="0"/>
          <w:numId w:val="7"/>
        </w:numPr>
        <w:tabs>
          <w:tab w:val="left" w:pos="704"/>
        </w:tabs>
        <w:ind w:left="0" w:firstLine="540"/>
        <w:rPr>
          <w:sz w:val="28"/>
        </w:rPr>
      </w:pPr>
      <w:r>
        <w:rPr>
          <w:sz w:val="28"/>
        </w:rPr>
        <w:t>решениеопереводежилогопомещениявнежилоепомещениеинежилого помещения в жилое помещение в форме уведомления;</w:t>
      </w:r>
    </w:p>
    <w:p w:rsidR="0048705D" w:rsidRDefault="002F038F">
      <w:pPr>
        <w:pStyle w:val="a4"/>
        <w:numPr>
          <w:ilvl w:val="0"/>
          <w:numId w:val="7"/>
        </w:numPr>
        <w:tabs>
          <w:tab w:val="left" w:pos="708"/>
        </w:tabs>
        <w:ind w:left="0" w:right="147" w:firstLine="540"/>
        <w:rPr>
          <w:sz w:val="28"/>
        </w:rPr>
      </w:pPr>
      <w:r>
        <w:rPr>
          <w:sz w:val="28"/>
        </w:rPr>
        <w:t>решение об отказе в переводе жилого помещения в нежилое помещение и нежилого помещения в жилое помещение в форме уведомления.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030"/>
        </w:tabs>
        <w:ind w:right="0"/>
        <w:jc w:val="both"/>
        <w:rPr>
          <w:sz w:val="28"/>
        </w:rPr>
      </w:pPr>
      <w:r>
        <w:rPr>
          <w:sz w:val="28"/>
        </w:rPr>
        <w:t>Срокпредоставлениямуниципальной</w:t>
      </w:r>
      <w:r>
        <w:rPr>
          <w:spacing w:val="-2"/>
          <w:sz w:val="28"/>
        </w:rPr>
        <w:t>услуги.</w:t>
      </w:r>
    </w:p>
    <w:p w:rsidR="0048705D" w:rsidRDefault="002F038F">
      <w:pPr>
        <w:pStyle w:val="a3"/>
        <w:ind w:right="147"/>
      </w:pPr>
      <w:r>
        <w:t>Решение о переводе или об отказе в переводе помещения принимается уполномоченным органом не позднее чем через сорок пять дней со дня представления документов, обязанность по представлению которых возложена на заявителя.</w:t>
      </w:r>
    </w:p>
    <w:p w:rsidR="0048705D" w:rsidRDefault="002F038F">
      <w:pPr>
        <w:pStyle w:val="a3"/>
        <w:ind w:right="147" w:firstLine="610"/>
      </w:pPr>
      <w:r>
        <w:t xml:space="preserve">ВслучаепредставлениязаявителемдокументовчерезМФЦсрокпринятия решения о переводе или об отказе в переводе помещения исчисляется со дня </w:t>
      </w:r>
      <w:r>
        <w:lastRenderedPageBreak/>
        <w:t>передачи МФЦ данных документов в уполномоченный орган.</w:t>
      </w:r>
    </w:p>
    <w:p w:rsidR="0048705D" w:rsidRDefault="0048705D">
      <w:pPr>
        <w:pStyle w:val="a3"/>
        <w:sectPr w:rsidR="0048705D">
          <w:headerReference w:type="default" r:id="rId9"/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4"/>
        <w:numPr>
          <w:ilvl w:val="1"/>
          <w:numId w:val="8"/>
        </w:numPr>
        <w:tabs>
          <w:tab w:val="left" w:pos="1365"/>
        </w:tabs>
        <w:spacing w:before="78"/>
        <w:ind w:left="0" w:right="144" w:firstLine="540"/>
        <w:jc w:val="both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263"/>
        </w:tabs>
        <w:ind w:right="145" w:firstLine="550"/>
        <w:jc w:val="both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сзаконодательнымиииныминормативнымиправовымиактамидля предоставления муниципальной услуги, подлежащих представлению </w:t>
      </w:r>
      <w:r>
        <w:rPr>
          <w:spacing w:val="-2"/>
          <w:sz w:val="28"/>
        </w:rPr>
        <w:t>заявителями: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703"/>
        </w:tabs>
        <w:ind w:left="703" w:right="0" w:hanging="163"/>
        <w:rPr>
          <w:sz w:val="28"/>
        </w:rPr>
      </w:pPr>
      <w:r>
        <w:rPr>
          <w:sz w:val="28"/>
        </w:rPr>
        <w:t>заявлениеопереводепомещения(далее–</w:t>
      </w:r>
      <w:r>
        <w:rPr>
          <w:spacing w:val="-2"/>
          <w:sz w:val="28"/>
        </w:rPr>
        <w:t xml:space="preserve"> заявление);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43"/>
        </w:tabs>
        <w:ind w:left="0" w:right="147" w:firstLine="540"/>
        <w:rPr>
          <w:sz w:val="28"/>
        </w:rPr>
      </w:pPr>
      <w:r>
        <w:rPr>
          <w:sz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использованиятакогопомещениявкачествежилогоилинежилогопомещения);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965"/>
        </w:tabs>
        <w:ind w:left="0" w:right="148" w:firstLine="540"/>
        <w:rPr>
          <w:sz w:val="28"/>
        </w:rPr>
      </w:pPr>
      <w:r>
        <w:rPr>
          <w:sz w:val="28"/>
        </w:rPr>
        <w:t>правоустанавливающие документы на переводимое помещение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1095"/>
        </w:tabs>
        <w:ind w:left="0" w:right="145" w:firstLine="567"/>
        <w:rPr>
          <w:sz w:val="28"/>
        </w:rPr>
      </w:pPr>
      <w:r>
        <w:rPr>
          <w:sz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65"/>
        </w:tabs>
        <w:ind w:left="0" w:right="144" w:firstLine="567"/>
        <w:rPr>
          <w:sz w:val="28"/>
        </w:rPr>
      </w:pPr>
      <w:r>
        <w:rPr>
          <w:sz w:val="28"/>
        </w:rPr>
        <w:t xml:space="preserve">согласие каждого собственника всех помещений, примыкающих к переводимому помещению, на перевод жилого помещения в нежилое </w:t>
      </w:r>
      <w:r>
        <w:rPr>
          <w:spacing w:val="-2"/>
          <w:sz w:val="28"/>
        </w:rPr>
        <w:t>помещение.</w:t>
      </w:r>
    </w:p>
    <w:p w:rsidR="0048705D" w:rsidRDefault="002F038F">
      <w:pPr>
        <w:pStyle w:val="a3"/>
        <w:ind w:right="147"/>
      </w:pPr>
      <w: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уполномоченного органа без необходимости дополнительной подачи заявления в какой-либо иной форме.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440"/>
        </w:tabs>
        <w:ind w:right="145" w:firstLine="540"/>
        <w:jc w:val="both"/>
        <w:rPr>
          <w:sz w:val="28"/>
        </w:rPr>
      </w:pPr>
      <w:r>
        <w:rPr>
          <w:sz w:val="28"/>
        </w:rPr>
        <w:t>Перечень документов (сведений), которые заявитель вправе представить по собственной инициативе: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08"/>
        </w:tabs>
        <w:ind w:left="0" w:right="148" w:firstLine="540"/>
        <w:rPr>
          <w:sz w:val="28"/>
        </w:rPr>
      </w:pPr>
      <w:r>
        <w:rPr>
          <w:sz w:val="28"/>
        </w:rPr>
        <w:t>правоустанавливающие документы на переводимое помещение, если право на переводимое помещение зарегистрировано в Едином государственном реестре недвижимости;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30"/>
        </w:tabs>
        <w:ind w:left="0" w:firstLine="540"/>
        <w:rPr>
          <w:sz w:val="28"/>
        </w:rPr>
      </w:pPr>
      <w:r>
        <w:rPr>
          <w:sz w:val="28"/>
        </w:rPr>
        <w:t xml:space="preserve">план переводимого помещения с его техническим описанием (в случае, если переводимое помещение является жилым, технический паспорт такого </w:t>
      </w:r>
      <w:r>
        <w:rPr>
          <w:spacing w:val="-2"/>
          <w:sz w:val="28"/>
        </w:rPr>
        <w:t>помещения);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773"/>
        </w:tabs>
        <w:ind w:left="773" w:right="0" w:hanging="233"/>
        <w:rPr>
          <w:sz w:val="28"/>
        </w:rPr>
      </w:pPr>
      <w:r>
        <w:rPr>
          <w:sz w:val="28"/>
        </w:rPr>
        <w:t>поэтажныйпландома,вкоторомнаходитсяпереводимое</w:t>
      </w:r>
      <w:r>
        <w:rPr>
          <w:spacing w:val="-2"/>
          <w:sz w:val="28"/>
        </w:rPr>
        <w:t>помещение.</w:t>
      </w:r>
    </w:p>
    <w:p w:rsidR="0048705D" w:rsidRDefault="002F038F">
      <w:pPr>
        <w:pStyle w:val="a3"/>
        <w:ind w:right="145"/>
      </w:pPr>
      <w:r>
        <w:t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258"/>
        </w:tabs>
        <w:ind w:right="145" w:firstLine="540"/>
        <w:jc w:val="both"/>
        <w:rPr>
          <w:sz w:val="28"/>
        </w:rPr>
      </w:pPr>
      <w:r>
        <w:rPr>
          <w:sz w:val="28"/>
        </w:rPr>
        <w:t>Заявление и документы, указанные в пунктах 2.5.1, 2.5.2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48705D" w:rsidRDefault="002F038F">
      <w:pPr>
        <w:pStyle w:val="a3"/>
        <w:ind w:right="145" w:firstLine="709"/>
      </w:pPr>
      <w:r>
        <w:t>Копии документов должны быть заверены в установленном законодательством порядке.</w:t>
      </w:r>
    </w:p>
    <w:p w:rsidR="0048705D" w:rsidRDefault="0048705D">
      <w:pPr>
        <w:pStyle w:val="a3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right="145" w:firstLine="720"/>
      </w:pPr>
      <w:r>
        <w:lastRenderedPageBreak/>
        <w:t xml:space="preserve">Заявление в форме электронного документа подписывается по выбору </w:t>
      </w:r>
      <w:r>
        <w:rPr>
          <w:spacing w:val="-2"/>
        </w:rPr>
        <w:t>заявителя: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83"/>
        </w:tabs>
        <w:ind w:left="883" w:right="0" w:hanging="163"/>
        <w:rPr>
          <w:sz w:val="28"/>
        </w:rPr>
      </w:pPr>
      <w:r>
        <w:rPr>
          <w:sz w:val="28"/>
        </w:rPr>
        <w:t>простойэлектроннойподписьюзаявителя(представителя</w:t>
      </w:r>
      <w:r>
        <w:rPr>
          <w:spacing w:val="-2"/>
          <w:sz w:val="28"/>
        </w:rPr>
        <w:t>заявителя);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971"/>
        </w:tabs>
        <w:ind w:left="0" w:right="147" w:firstLine="720"/>
        <w:rPr>
          <w:sz w:val="28"/>
        </w:rPr>
      </w:pPr>
      <w:r>
        <w:rPr>
          <w:sz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48705D" w:rsidRDefault="002F038F">
      <w:pPr>
        <w:pStyle w:val="a3"/>
        <w:tabs>
          <w:tab w:val="left" w:pos="2868"/>
          <w:tab w:val="left" w:pos="7727"/>
        </w:tabs>
        <w:ind w:right="147" w:firstLine="720"/>
      </w:pPr>
      <w: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 предоставления государственныхи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48705D" w:rsidRDefault="002F038F">
      <w:pPr>
        <w:pStyle w:val="a3"/>
        <w:ind w:right="145" w:firstLine="720"/>
      </w:pPr>
      <w: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</w:t>
      </w:r>
      <w:r>
        <w:rPr>
          <w:spacing w:val="-2"/>
        </w:rPr>
        <w:t>документа.</w:t>
      </w:r>
    </w:p>
    <w:p w:rsidR="0048705D" w:rsidRDefault="002F038F">
      <w:pPr>
        <w:pStyle w:val="a3"/>
        <w:ind w:firstLine="720"/>
      </w:pPr>
      <w: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48705D" w:rsidRDefault="002F038F">
      <w:pPr>
        <w:pStyle w:val="a3"/>
        <w:ind w:firstLine="720"/>
      </w:pPr>
      <w:r>
        <w:t>В случае представления заявления в форме электронного документа представителемзаявителя,действующимнаоснованиидоверенности, к заявлению также прилагается доверенность в виде электронного образатакого документа.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199"/>
        </w:tabs>
        <w:ind w:left="1199" w:right="0"/>
        <w:jc w:val="both"/>
        <w:rPr>
          <w:sz w:val="28"/>
        </w:rPr>
      </w:pPr>
      <w:r>
        <w:rPr>
          <w:sz w:val="28"/>
        </w:rPr>
        <w:t>Запрещаетсятребоватьот</w:t>
      </w:r>
      <w:r>
        <w:rPr>
          <w:spacing w:val="-2"/>
          <w:sz w:val="28"/>
        </w:rPr>
        <w:t>заявителя:</w:t>
      </w:r>
    </w:p>
    <w:p w:rsidR="0048705D" w:rsidRDefault="002F038F">
      <w:pPr>
        <w:pStyle w:val="a4"/>
        <w:numPr>
          <w:ilvl w:val="0"/>
          <w:numId w:val="6"/>
        </w:numPr>
        <w:tabs>
          <w:tab w:val="left" w:pos="1212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нормативнымиправовымиактами,регулирующимиотношения,возникающиев связи с предоставлением муниципальных услуг;</w:t>
      </w:r>
    </w:p>
    <w:p w:rsidR="0048705D" w:rsidRDefault="002F038F">
      <w:pPr>
        <w:pStyle w:val="a4"/>
        <w:numPr>
          <w:ilvl w:val="0"/>
          <w:numId w:val="6"/>
        </w:numPr>
        <w:tabs>
          <w:tab w:val="left" w:pos="1153"/>
        </w:tabs>
        <w:ind w:left="0" w:right="144" w:firstLine="709"/>
        <w:jc w:val="both"/>
        <w:rPr>
          <w:sz w:val="28"/>
        </w:rPr>
      </w:pPr>
      <w:r>
        <w:rPr>
          <w:sz w:val="28"/>
        </w:rP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</w:t>
      </w:r>
      <w:hyperlink r:id="rId10">
        <w:r>
          <w:rPr>
            <w:sz w:val="28"/>
          </w:rPr>
          <w:t>частью1статьи1</w:t>
        </w:r>
      </w:hyperlink>
      <w:r>
        <w:rPr>
          <w:sz w:val="28"/>
        </w:rPr>
        <w:t>Федеральногозаконаот</w:t>
      </w:r>
      <w:r>
        <w:rPr>
          <w:spacing w:val="-2"/>
          <w:sz w:val="28"/>
        </w:rPr>
        <w:t>27.07.2010</w:t>
      </w:r>
    </w:p>
    <w:p w:rsidR="0048705D" w:rsidRDefault="002F038F">
      <w:pPr>
        <w:pStyle w:val="a3"/>
        <w:ind w:firstLine="0"/>
      </w:pPr>
      <w:r>
        <w:t xml:space="preserve">№ 210-ФЗ «Об организации предоставления государственных имуниципальных услуг» (далее – Федеральный закон № 210-ФЗ)муниципальныхуслуг,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>
        <w:r>
          <w:t>частью 6 статьи 7</w:t>
        </w:r>
      </w:hyperlink>
      <w:r>
        <w:t xml:space="preserve"> Федерального закона № 210-ФЗ переченьдокументов.Заявительвправепредставитьуказанныедокументы</w:t>
      </w:r>
      <w:r>
        <w:rPr>
          <w:spacing w:val="-10"/>
        </w:rPr>
        <w:t>и</w:t>
      </w:r>
    </w:p>
    <w:p w:rsidR="0048705D" w:rsidRDefault="0048705D">
      <w:pPr>
        <w:pStyle w:val="a3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right="147" w:firstLine="0"/>
      </w:pPr>
      <w:r>
        <w:lastRenderedPageBreak/>
        <w:t>информацию в органы, предоставляющие муниципальные услуги, по собственной инициативе;</w:t>
      </w:r>
    </w:p>
    <w:p w:rsidR="0048705D" w:rsidRDefault="002F038F">
      <w:pPr>
        <w:pStyle w:val="a4"/>
        <w:numPr>
          <w:ilvl w:val="0"/>
          <w:numId w:val="6"/>
        </w:numPr>
        <w:tabs>
          <w:tab w:val="left" w:pos="1033"/>
        </w:tabs>
        <w:ind w:left="0" w:right="145" w:firstLine="709"/>
        <w:jc w:val="both"/>
        <w:rPr>
          <w:sz w:val="28"/>
        </w:rPr>
      </w:pPr>
      <w:r>
        <w:rPr>
          <w:sz w:val="28"/>
        </w:rPr>
        <w:t xml:space="preserve">осуществления действий, в том числе согласований, необходимых для получениягосударственныхимуниципальныхуслугисвязанныхсобращением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муниципальным нормативным правовым актом представительного органа местного самоуправления </w:t>
      </w:r>
      <w:r w:rsidR="00C15157">
        <w:rPr>
          <w:sz w:val="28"/>
        </w:rPr>
        <w:t>Чилековского</w:t>
      </w:r>
      <w:r>
        <w:rPr>
          <w:sz w:val="28"/>
        </w:rPr>
        <w:t xml:space="preserve"> сельского поселения </w:t>
      </w:r>
      <w:r w:rsidR="00C15157">
        <w:rPr>
          <w:sz w:val="28"/>
        </w:rPr>
        <w:t>Котельниковского муниципального района</w:t>
      </w:r>
      <w:r>
        <w:rPr>
          <w:sz w:val="28"/>
        </w:rPr>
        <w:t>Волгоградской области;</w:t>
      </w:r>
    </w:p>
    <w:p w:rsidR="0048705D" w:rsidRDefault="002F038F">
      <w:pPr>
        <w:pStyle w:val="a4"/>
        <w:numPr>
          <w:ilvl w:val="0"/>
          <w:numId w:val="6"/>
        </w:numPr>
        <w:tabs>
          <w:tab w:val="left" w:pos="1188"/>
        </w:tabs>
        <w:ind w:left="0" w:right="145" w:firstLine="709"/>
        <w:jc w:val="both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705D" w:rsidRDefault="002F038F">
      <w:pPr>
        <w:pStyle w:val="a4"/>
        <w:numPr>
          <w:ilvl w:val="1"/>
          <w:numId w:val="6"/>
        </w:numPr>
        <w:tabs>
          <w:tab w:val="left" w:pos="1008"/>
        </w:tabs>
        <w:ind w:left="0" w:right="147" w:firstLine="709"/>
        <w:rPr>
          <w:sz w:val="28"/>
        </w:rPr>
      </w:pPr>
      <w:r>
        <w:rPr>
          <w:sz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705D" w:rsidRDefault="002F038F">
      <w:pPr>
        <w:pStyle w:val="a4"/>
        <w:numPr>
          <w:ilvl w:val="1"/>
          <w:numId w:val="6"/>
        </w:numPr>
        <w:tabs>
          <w:tab w:val="left" w:pos="877"/>
        </w:tabs>
        <w:ind w:left="0" w:right="147" w:firstLine="709"/>
        <w:rPr>
          <w:sz w:val="28"/>
        </w:rPr>
      </w:pPr>
      <w:r>
        <w:rPr>
          <w:sz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705D" w:rsidRDefault="002F038F">
      <w:pPr>
        <w:pStyle w:val="a4"/>
        <w:numPr>
          <w:ilvl w:val="1"/>
          <w:numId w:val="6"/>
        </w:numPr>
        <w:tabs>
          <w:tab w:val="left" w:pos="876"/>
        </w:tabs>
        <w:ind w:left="0" w:right="145" w:firstLine="709"/>
        <w:rPr>
          <w:sz w:val="28"/>
        </w:rPr>
      </w:pPr>
      <w:r>
        <w:rPr>
          <w:sz w:val="28"/>
        </w:rPr>
        <w:t xml:space="preserve">истечениесрокадействиядокументовилиизменениеинформациипосле первоначального отказа в приеме документов, необходимых для предоставлениямуниципальнойуслуги,либовпредоставлениимуниципальной </w:t>
      </w:r>
      <w:r>
        <w:rPr>
          <w:spacing w:val="-2"/>
          <w:sz w:val="28"/>
        </w:rPr>
        <w:t>услуги;</w:t>
      </w:r>
    </w:p>
    <w:p w:rsidR="0048705D" w:rsidRDefault="002F038F">
      <w:pPr>
        <w:pStyle w:val="a4"/>
        <w:numPr>
          <w:ilvl w:val="1"/>
          <w:numId w:val="6"/>
        </w:numPr>
        <w:tabs>
          <w:tab w:val="left" w:pos="1109"/>
        </w:tabs>
        <w:ind w:left="0" w:right="145" w:firstLine="709"/>
        <w:rPr>
          <w:sz w:val="28"/>
        </w:rPr>
      </w:pPr>
      <w:r>
        <w:rPr>
          <w:sz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первоначальномотказевприемедокументов,необходимыхдляпредоставления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первоначальномотказевприемедокументов,необходимыхдляпредоставления муниципальной услуги, либо руководителя организации, предусмотренной частью1.1статьи16Федеральногозакона№210-ФЗ,уведомляетсязаявитель,а также приносятся извинения за доставленные неудобства;</w:t>
      </w:r>
    </w:p>
    <w:p w:rsidR="0048705D" w:rsidRDefault="002F038F">
      <w:pPr>
        <w:pStyle w:val="a4"/>
        <w:numPr>
          <w:ilvl w:val="0"/>
          <w:numId w:val="6"/>
        </w:numPr>
        <w:tabs>
          <w:tab w:val="left" w:pos="950"/>
        </w:tabs>
        <w:ind w:left="0" w:firstLine="540"/>
        <w:jc w:val="both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электронныеобразыкоторыхранеебылизаверенывсоответствииспунктом</w:t>
      </w:r>
    </w:p>
    <w:p w:rsidR="0048705D" w:rsidRDefault="002F038F">
      <w:pPr>
        <w:pStyle w:val="a3"/>
        <w:ind w:right="145" w:firstLine="0"/>
      </w:pPr>
      <w:r>
        <w:t>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8705D" w:rsidRDefault="0048705D">
      <w:pPr>
        <w:pStyle w:val="a3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4"/>
        <w:numPr>
          <w:ilvl w:val="1"/>
          <w:numId w:val="8"/>
        </w:numPr>
        <w:tabs>
          <w:tab w:val="left" w:pos="1172"/>
        </w:tabs>
        <w:spacing w:before="78"/>
        <w:ind w:left="1" w:firstLine="540"/>
        <w:jc w:val="both"/>
        <w:rPr>
          <w:sz w:val="28"/>
        </w:rPr>
      </w:pPr>
      <w:r>
        <w:rPr>
          <w:sz w:val="28"/>
        </w:rPr>
        <w:lastRenderedPageBreak/>
        <w:t>Основания для отказа в приеме документов, необходимых для предоставления муниципальной услуги.</w:t>
      </w:r>
    </w:p>
    <w:p w:rsidR="0048705D" w:rsidRDefault="002F038F">
      <w:pPr>
        <w:pStyle w:val="a3"/>
        <w:ind w:left="1" w:right="145"/>
      </w:pPr>
      <w: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2">
        <w:r>
          <w:t>статьей 11</w:t>
        </w:r>
      </w:hyperlink>
      <w:r>
        <w:t xml:space="preserve"> Федерального закона от 06.04.2011 № 63-ФЗ «Об электронной подписи» (далее –Федеральный закон № 63-ФЗ) условий признания ее действительности.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458"/>
        </w:tabs>
        <w:ind w:left="1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486"/>
        </w:tabs>
        <w:ind w:left="1" w:right="149" w:firstLine="709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муниципальной услуги отсутствуют.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474"/>
        </w:tabs>
        <w:ind w:left="1" w:right="145" w:firstLine="709"/>
        <w:jc w:val="both"/>
        <w:rPr>
          <w:sz w:val="28"/>
        </w:rPr>
      </w:pPr>
      <w:r>
        <w:rPr>
          <w:sz w:val="28"/>
        </w:rPr>
        <w:t>Отказ в переводе жилого помещения в нежилое помещение или нежилого помещения в жилое помещение допускается в случаях:</w:t>
      </w:r>
    </w:p>
    <w:p w:rsidR="0048705D" w:rsidRDefault="002F038F">
      <w:pPr>
        <w:pStyle w:val="a4"/>
        <w:numPr>
          <w:ilvl w:val="0"/>
          <w:numId w:val="5"/>
        </w:numPr>
        <w:tabs>
          <w:tab w:val="left" w:pos="1028"/>
        </w:tabs>
        <w:ind w:firstLine="540"/>
        <w:rPr>
          <w:sz w:val="28"/>
        </w:rPr>
      </w:pPr>
      <w:r>
        <w:rPr>
          <w:sz w:val="28"/>
        </w:rPr>
        <w:t>непредставления определенных в пункте 2.5.1 настоящего административного регламента документов, обязанность по представлению которых возложена на заявителя;</w:t>
      </w:r>
    </w:p>
    <w:p w:rsidR="0048705D" w:rsidRDefault="002F038F">
      <w:pPr>
        <w:pStyle w:val="a4"/>
        <w:numPr>
          <w:ilvl w:val="0"/>
          <w:numId w:val="5"/>
        </w:numPr>
        <w:tabs>
          <w:tab w:val="left" w:pos="765"/>
        </w:tabs>
        <w:ind w:right="145" w:firstLine="540"/>
        <w:rPr>
          <w:sz w:val="28"/>
        </w:rPr>
      </w:pPr>
      <w:r>
        <w:rPr>
          <w:sz w:val="28"/>
        </w:rPr>
        <w:t>поступления в орган, осуществляющий перевод помещений,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2.5.2 настоящего административного регламента,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информацию,необходимые для перевода жилого помещения в нежилое помещение или нежилого помещения в жилое помещение в соответствии с пунктом 2.5.2 настоящего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48705D" w:rsidRDefault="002F038F">
      <w:pPr>
        <w:pStyle w:val="a4"/>
        <w:numPr>
          <w:ilvl w:val="0"/>
          <w:numId w:val="5"/>
        </w:numPr>
        <w:tabs>
          <w:tab w:val="left" w:pos="704"/>
        </w:tabs>
        <w:ind w:left="704" w:right="0" w:hanging="163"/>
        <w:rPr>
          <w:sz w:val="28"/>
        </w:rPr>
      </w:pPr>
      <w:r>
        <w:rPr>
          <w:sz w:val="28"/>
        </w:rPr>
        <w:t>представлениядокументоввненадлежащий</w:t>
      </w:r>
      <w:r>
        <w:rPr>
          <w:spacing w:val="-2"/>
          <w:sz w:val="28"/>
        </w:rPr>
        <w:t>орган;</w:t>
      </w:r>
    </w:p>
    <w:p w:rsidR="0048705D" w:rsidRDefault="002F038F">
      <w:pPr>
        <w:pStyle w:val="a4"/>
        <w:numPr>
          <w:ilvl w:val="0"/>
          <w:numId w:val="5"/>
        </w:numPr>
        <w:tabs>
          <w:tab w:val="left" w:pos="908"/>
        </w:tabs>
        <w:ind w:right="148" w:firstLine="540"/>
        <w:rPr>
          <w:sz w:val="28"/>
        </w:rPr>
      </w:pPr>
      <w:r>
        <w:rPr>
          <w:sz w:val="28"/>
        </w:rPr>
        <w:t>несоответствия проекта переустройства и (или) перепланировки помещения в многоквартирном доме требованиям законодательства;</w:t>
      </w:r>
    </w:p>
    <w:p w:rsidR="0048705D" w:rsidRDefault="002F038F">
      <w:pPr>
        <w:pStyle w:val="a4"/>
        <w:numPr>
          <w:ilvl w:val="0"/>
          <w:numId w:val="5"/>
        </w:numPr>
        <w:tabs>
          <w:tab w:val="left" w:pos="872"/>
        </w:tabs>
        <w:ind w:right="147" w:firstLine="540"/>
        <w:rPr>
          <w:sz w:val="28"/>
        </w:rPr>
      </w:pPr>
      <w:r>
        <w:rPr>
          <w:sz w:val="28"/>
        </w:rPr>
        <w:t>несоблюдения предусмотренных Жилищным кодексом Российской Федерации и законодательством о градостроительной деятельности условий перевода помещения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48705D" w:rsidRDefault="00575ED6">
      <w:pPr>
        <w:pStyle w:val="a3"/>
        <w:spacing w:before="4"/>
        <w:ind w:right="0" w:firstLine="0"/>
        <w:jc w:val="left"/>
        <w:rPr>
          <w:sz w:val="10"/>
        </w:rPr>
      </w:pPr>
      <w:r>
        <w:rPr>
          <w:noProof/>
          <w:sz w:val="10"/>
          <w:lang w:eastAsia="ru-RU"/>
        </w:rPr>
        <w:pict>
          <v:shape id="Graphic 4" o:spid="_x0000_s1029" style="position:absolute;margin-left:70.9pt;margin-top:7.2pt;width:14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" path="m,l1799996,e" filled="f" strokeweight=".19597mm">
            <v:path arrowok="t"/>
            <w10:wrap type="topAndBottom" anchorx="page"/>
          </v:shape>
        </w:pict>
      </w:r>
    </w:p>
    <w:p w:rsidR="0048705D" w:rsidRDefault="002F038F">
      <w:pPr>
        <w:spacing w:before="131"/>
        <w:ind w:left="1" w:right="145" w:firstLine="540"/>
        <w:jc w:val="both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i/>
          <w:sz w:val="20"/>
        </w:rPr>
        <w:t>к случаям несоблюдения предусмотренных Жилищным кодексом Российской Федерации и законодательством о градостроительной деятельности условий перевода помещения относятся:</w:t>
      </w:r>
    </w:p>
    <w:p w:rsidR="0048705D" w:rsidRDefault="002F038F">
      <w:pPr>
        <w:ind w:left="1" w:right="145" w:firstLine="540"/>
        <w:jc w:val="both"/>
        <w:rPr>
          <w:i/>
          <w:sz w:val="20"/>
        </w:rPr>
      </w:pPr>
      <w:r>
        <w:rPr>
          <w:i/>
          <w:sz w:val="20"/>
        </w:rPr>
        <w:t>перевод жилого помещения в нежилое помещение,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лиц;</w:t>
      </w:r>
    </w:p>
    <w:p w:rsidR="0048705D" w:rsidRDefault="002F038F">
      <w:pPr>
        <w:ind w:left="1" w:right="145" w:firstLine="540"/>
        <w:jc w:val="both"/>
        <w:rPr>
          <w:i/>
          <w:sz w:val="20"/>
        </w:rPr>
      </w:pPr>
      <w:r>
        <w:rPr>
          <w:i/>
          <w:sz w:val="20"/>
        </w:rPr>
        <w:t xml:space="preserve">перевод нежилого помещения в жилое помещение, если такое помещение не отвечает </w:t>
      </w:r>
      <w:hyperlink r:id="rId13">
        <w:r>
          <w:rPr>
            <w:i/>
            <w:sz w:val="20"/>
          </w:rPr>
          <w:t>требованиям,</w:t>
        </w:r>
      </w:hyperlink>
      <w:r>
        <w:rPr>
          <w:i/>
          <w:sz w:val="20"/>
        </w:rPr>
        <w:t xml:space="preserve"> которымдолжноотвечатьжилоепомещениеикоторыеустановленыПостановлениемПравительства</w:t>
      </w:r>
    </w:p>
    <w:p w:rsidR="0048705D" w:rsidRDefault="0048705D">
      <w:pPr>
        <w:jc w:val="both"/>
        <w:rPr>
          <w:i/>
          <w:sz w:val="20"/>
        </w:rPr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4"/>
        <w:numPr>
          <w:ilvl w:val="1"/>
          <w:numId w:val="8"/>
        </w:numPr>
        <w:tabs>
          <w:tab w:val="left" w:pos="1030"/>
        </w:tabs>
        <w:spacing w:before="78"/>
        <w:ind w:right="0"/>
        <w:jc w:val="both"/>
        <w:rPr>
          <w:sz w:val="28"/>
        </w:rPr>
      </w:pPr>
      <w:r>
        <w:rPr>
          <w:sz w:val="28"/>
        </w:rPr>
        <w:lastRenderedPageBreak/>
        <w:t>Муниципальнаяуслугапредоставляется</w:t>
      </w:r>
      <w:r>
        <w:rPr>
          <w:spacing w:val="-2"/>
          <w:sz w:val="28"/>
        </w:rPr>
        <w:t>бесплатно.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184"/>
        </w:tabs>
        <w:ind w:left="0" w:firstLine="540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298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Срок регистрации заявления и прилагаемых к нему документов </w:t>
      </w:r>
      <w:r>
        <w:rPr>
          <w:spacing w:val="-2"/>
          <w:sz w:val="28"/>
        </w:rPr>
        <w:t>составляет:</w:t>
      </w:r>
    </w:p>
    <w:p w:rsidR="0048705D" w:rsidRDefault="002F038F">
      <w:pPr>
        <w:pStyle w:val="a4"/>
        <w:numPr>
          <w:ilvl w:val="0"/>
          <w:numId w:val="4"/>
        </w:numPr>
        <w:tabs>
          <w:tab w:val="left" w:pos="723"/>
        </w:tabs>
        <w:ind w:left="723" w:right="0" w:hanging="163"/>
        <w:rPr>
          <w:sz w:val="28"/>
        </w:rPr>
      </w:pPr>
      <w:r>
        <w:rPr>
          <w:sz w:val="28"/>
        </w:rPr>
        <w:t>наличномприемеграждан–неболее20</w:t>
      </w:r>
      <w:r>
        <w:rPr>
          <w:spacing w:val="-2"/>
          <w:sz w:val="28"/>
        </w:rPr>
        <w:t>минут;</w:t>
      </w:r>
    </w:p>
    <w:p w:rsidR="0048705D" w:rsidRDefault="002F038F">
      <w:pPr>
        <w:pStyle w:val="a4"/>
        <w:numPr>
          <w:ilvl w:val="1"/>
          <w:numId w:val="4"/>
        </w:numPr>
        <w:tabs>
          <w:tab w:val="left" w:pos="883"/>
        </w:tabs>
        <w:ind w:left="0" w:firstLine="709"/>
        <w:rPr>
          <w:sz w:val="28"/>
        </w:rPr>
      </w:pPr>
      <w:r>
        <w:rPr>
          <w:sz w:val="28"/>
        </w:rPr>
        <w:t>при поступлении заявления и документов по почте или через МФЦ – не более 3 дней со дня поступления в уполномоченный орган;</w:t>
      </w:r>
    </w:p>
    <w:p w:rsidR="0048705D" w:rsidRDefault="002F038F">
      <w:pPr>
        <w:pStyle w:val="a4"/>
        <w:numPr>
          <w:ilvl w:val="1"/>
          <w:numId w:val="4"/>
        </w:numPr>
        <w:tabs>
          <w:tab w:val="left" w:pos="941"/>
        </w:tabs>
        <w:ind w:left="0" w:firstLine="709"/>
        <w:rPr>
          <w:sz w:val="28"/>
        </w:rPr>
      </w:pPr>
      <w:r>
        <w:rPr>
          <w:sz w:val="28"/>
        </w:rPr>
        <w:t>при поступлении заявления в форме электронного документа, в том числепосредствомЕдиногопорталагосударственныхимуниципальныхуслуг – не позднее 1 рабочего дня, следующего за днем поступления заявления в уполномоченный орган.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480"/>
        </w:tabs>
        <w:ind w:left="0" w:firstLine="540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предоставлениимуниципальнойуслуги,информационнымстендамсобразцами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658"/>
        </w:tabs>
        <w:ind w:right="130" w:firstLine="540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муниципальная услуга.</w:t>
      </w:r>
    </w:p>
    <w:p w:rsidR="0048705D" w:rsidRDefault="002F038F">
      <w:pPr>
        <w:pStyle w:val="a3"/>
        <w:ind w:left="1" w:right="131" w:firstLine="567"/>
      </w:pPr>
      <w: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48705D" w:rsidRDefault="002F038F">
      <w:pPr>
        <w:pStyle w:val="a3"/>
        <w:ind w:left="1" w:right="145" w:firstLine="709"/>
      </w:pPr>
      <w: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48705D" w:rsidRDefault="0048705D">
      <w:pPr>
        <w:pStyle w:val="a3"/>
        <w:ind w:right="0" w:firstLine="0"/>
        <w:jc w:val="left"/>
        <w:rPr>
          <w:sz w:val="20"/>
        </w:rPr>
      </w:pPr>
    </w:p>
    <w:p w:rsidR="0048705D" w:rsidRDefault="00575ED6">
      <w:pPr>
        <w:pStyle w:val="a3"/>
        <w:spacing w:before="211"/>
        <w:ind w:right="0" w:firstLine="0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Graphic 5" o:spid="_x0000_s1028" style="position:absolute;margin-left:70.9pt;margin-top:23.3pt;width:481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szIQIAAH8EAAAOAAAAZHJzL2Uyb0RvYy54bWysVMFu2zAMvQ/YPwi6L06CpV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" path="m,l6119495,e" filled="f" strokeweight=".19597mm">
            <v:path arrowok="t"/>
            <w10:wrap type="topAndBottom" anchorx="page"/>
          </v:shape>
        </w:pict>
      </w:r>
    </w:p>
    <w:p w:rsidR="0048705D" w:rsidRDefault="002F038F">
      <w:pPr>
        <w:spacing w:before="131"/>
        <w:ind w:right="142"/>
        <w:jc w:val="both"/>
        <w:rPr>
          <w:i/>
          <w:sz w:val="20"/>
        </w:rPr>
      </w:pPr>
      <w:r>
        <w:rPr>
          <w:i/>
          <w:sz w:val="20"/>
        </w:rPr>
        <w:t xml:space="preserve">Российской Федерации от 28 января 2006 г. № 47 </w:t>
      </w:r>
      <w:r>
        <w:rPr>
          <w:sz w:val="20"/>
        </w:rPr>
        <w:t>«</w:t>
      </w:r>
      <w:r>
        <w:rPr>
          <w:i/>
          <w:sz w:val="20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48705D" w:rsidRDefault="002F038F">
      <w:pPr>
        <w:ind w:right="144" w:firstLine="590"/>
        <w:jc w:val="both"/>
        <w:rPr>
          <w:i/>
          <w:sz w:val="20"/>
        </w:rPr>
      </w:pPr>
      <w:r>
        <w:rPr>
          <w:i/>
          <w:sz w:val="20"/>
        </w:rPr>
        <w:t>перевод квартиры в многоквартирном доме в нежилое помещение, если такая квартира расположенана первом этаже указанного дома или выше первого этажа, при этом помещения, расположенные непосредственно под квартирой, переводимой в нежилое помещение, являются жилыми;</w:t>
      </w:r>
    </w:p>
    <w:p w:rsidR="0048705D" w:rsidRDefault="002F038F">
      <w:pPr>
        <w:ind w:left="590" w:right="146"/>
        <w:jc w:val="both"/>
        <w:rPr>
          <w:i/>
          <w:sz w:val="20"/>
        </w:rPr>
      </w:pPr>
      <w:r>
        <w:rPr>
          <w:i/>
          <w:sz w:val="20"/>
        </w:rPr>
        <w:t>перевод жилого помещения в наемном доме социального использования в нежилое помещение; отсутствиесогласиясобственниковпомещенийлиборешенияобщегособраниясобственников</w:t>
      </w:r>
    </w:p>
    <w:p w:rsidR="0048705D" w:rsidRDefault="002F038F">
      <w:pPr>
        <w:ind w:right="142"/>
        <w:jc w:val="both"/>
        <w:rPr>
          <w:i/>
          <w:sz w:val="20"/>
        </w:rPr>
      </w:pPr>
      <w:r>
        <w:rPr>
          <w:i/>
          <w:sz w:val="20"/>
        </w:rPr>
        <w:t>помещений в многоквартирном доме на реконструкцию и использование общего имущества многоквартирного дома (конструктивных элементов здания, земельного участка), если перевод жилого помещения в нежилое связан с необходимостью проведения работ по реконструкции многоквартирного дома либо спредоставлением заявителю в этих целях части общего земельного участка.</w:t>
      </w:r>
    </w:p>
    <w:p w:rsidR="0048705D" w:rsidRDefault="0048705D">
      <w:pPr>
        <w:jc w:val="both"/>
        <w:rPr>
          <w:i/>
          <w:sz w:val="20"/>
        </w:rPr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left="1" w:right="147" w:firstLine="567"/>
      </w:pPr>
      <w:r>
        <w:lastRenderedPageBreak/>
        <w:t>Вход и выход из помещений оборудуются соответствующими</w:t>
      </w:r>
      <w:r>
        <w:rPr>
          <w:spacing w:val="-2"/>
        </w:rPr>
        <w:t>указателями.</w:t>
      </w:r>
    </w:p>
    <w:p w:rsidR="0048705D" w:rsidRDefault="002F038F">
      <w:pPr>
        <w:pStyle w:val="a3"/>
        <w:ind w:left="1" w:firstLine="567"/>
      </w:pPr>
      <w: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8705D" w:rsidRDefault="002F038F">
      <w:pPr>
        <w:pStyle w:val="a3"/>
        <w:ind w:left="1"/>
      </w:pPr>
      <w: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381"/>
        </w:tabs>
        <w:ind w:left="1381" w:right="0" w:hanging="840"/>
        <w:jc w:val="both"/>
        <w:rPr>
          <w:sz w:val="28"/>
        </w:rPr>
      </w:pPr>
      <w:r>
        <w:rPr>
          <w:sz w:val="28"/>
        </w:rPr>
        <w:t>Требованиякместам</w:t>
      </w:r>
      <w:r>
        <w:rPr>
          <w:spacing w:val="-2"/>
          <w:sz w:val="28"/>
        </w:rPr>
        <w:t xml:space="preserve"> ожидания.</w:t>
      </w:r>
    </w:p>
    <w:p w:rsidR="0048705D" w:rsidRDefault="002F038F">
      <w:pPr>
        <w:pStyle w:val="a3"/>
        <w:ind w:left="1" w:right="148"/>
      </w:pPr>
      <w:r>
        <w:t xml:space="preserve">Места ожидания должны соответствовать комфортным условиям для заявителей и оптимальным условиям работы специалистов уполномоченного </w:t>
      </w:r>
      <w:r>
        <w:rPr>
          <w:spacing w:val="-2"/>
        </w:rPr>
        <w:t>органа.</w:t>
      </w:r>
    </w:p>
    <w:p w:rsidR="0048705D" w:rsidRDefault="002F038F">
      <w:pPr>
        <w:pStyle w:val="a3"/>
        <w:ind w:left="1"/>
      </w:pPr>
      <w:r>
        <w:t>Места ожидания должны быть оборудованы стульями, кресельными секциями, скамьями.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381"/>
        </w:tabs>
        <w:ind w:left="1381" w:right="0" w:hanging="840"/>
        <w:jc w:val="both"/>
        <w:rPr>
          <w:sz w:val="28"/>
        </w:rPr>
      </w:pPr>
      <w:r>
        <w:rPr>
          <w:sz w:val="28"/>
        </w:rPr>
        <w:t>Требованиякместамприема</w:t>
      </w:r>
      <w:r>
        <w:rPr>
          <w:spacing w:val="-2"/>
          <w:sz w:val="28"/>
        </w:rPr>
        <w:t xml:space="preserve"> заявителей.</w:t>
      </w:r>
    </w:p>
    <w:p w:rsidR="0048705D" w:rsidRDefault="002F038F">
      <w:pPr>
        <w:pStyle w:val="a3"/>
        <w:ind w:left="1"/>
      </w:pPr>
      <w:r>
        <w:t>Прием заявителей осуществляется в специально выделенных для этих целей помещениях.</w:t>
      </w:r>
    </w:p>
    <w:p w:rsidR="0048705D" w:rsidRDefault="002F038F">
      <w:pPr>
        <w:pStyle w:val="a3"/>
        <w:ind w:left="1"/>
      </w:pPr>
      <w:r>
        <w:t xml:space="preserve">Каждоерабочееместоспециалистовуполномоченногоорганадолжнобыть оборудовано персональным компьютером с возможностью доступа к необходимым информационным базам данных, печатающим и копирующим </w:t>
      </w:r>
      <w:r>
        <w:rPr>
          <w:spacing w:val="-2"/>
        </w:rPr>
        <w:t>устройствам.</w:t>
      </w:r>
    </w:p>
    <w:p w:rsidR="0048705D" w:rsidRDefault="002F038F">
      <w:pPr>
        <w:pStyle w:val="a3"/>
        <w:ind w:left="1"/>
      </w:pPr>
      <w: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8705D" w:rsidRDefault="002F038F">
      <w:pPr>
        <w:pStyle w:val="a3"/>
        <w:ind w:left="1" w:right="145"/>
      </w:pPr>
      <w: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381"/>
        </w:tabs>
        <w:ind w:left="1381" w:right="0" w:hanging="840"/>
        <w:jc w:val="both"/>
        <w:rPr>
          <w:sz w:val="28"/>
        </w:rPr>
      </w:pPr>
      <w:r>
        <w:rPr>
          <w:sz w:val="28"/>
        </w:rPr>
        <w:t>Требованиякинформационным</w:t>
      </w:r>
      <w:r>
        <w:rPr>
          <w:spacing w:val="-2"/>
          <w:sz w:val="28"/>
        </w:rPr>
        <w:t>стендам.</w:t>
      </w:r>
    </w:p>
    <w:p w:rsidR="0048705D" w:rsidRDefault="002F038F">
      <w:pPr>
        <w:pStyle w:val="a3"/>
        <w:ind w:left="1" w:right="147"/>
      </w:pPr>
      <w: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8705D" w:rsidRDefault="002F038F">
      <w:pPr>
        <w:pStyle w:val="a3"/>
        <w:ind w:left="1" w:right="149"/>
      </w:pPr>
      <w:r>
        <w:t>Наинформационныхстендах,официальномсайтеуполномоченногооргана размещаются следующие информационные материалы:</w:t>
      </w:r>
    </w:p>
    <w:p w:rsidR="0048705D" w:rsidRDefault="002F038F">
      <w:pPr>
        <w:pStyle w:val="a3"/>
        <w:ind w:left="1"/>
      </w:pPr>
      <w: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8705D" w:rsidRDefault="002F038F">
      <w:pPr>
        <w:pStyle w:val="a3"/>
        <w:ind w:left="541" w:right="2112" w:firstLine="0"/>
      </w:pPr>
      <w:r>
        <w:t>текст настоящего административного регламента; информацияопорядкеисполнениямуниципальной</w:t>
      </w:r>
      <w:r>
        <w:rPr>
          <w:spacing w:val="-2"/>
        </w:rPr>
        <w:t>услуги;</w:t>
      </w:r>
    </w:p>
    <w:p w:rsidR="0048705D" w:rsidRDefault="002F038F">
      <w:pPr>
        <w:pStyle w:val="a3"/>
        <w:ind w:left="1" w:right="0"/>
        <w:jc w:val="left"/>
      </w:pPr>
      <w:r>
        <w:t xml:space="preserve">переченьдокументов,необходимыхдляпредоставлениямуниципальной </w:t>
      </w:r>
      <w:r>
        <w:rPr>
          <w:spacing w:val="-2"/>
        </w:rPr>
        <w:t>услуги;</w:t>
      </w:r>
    </w:p>
    <w:p w:rsidR="0048705D" w:rsidRDefault="002F038F">
      <w:pPr>
        <w:pStyle w:val="a3"/>
        <w:ind w:left="541" w:right="0" w:firstLine="0"/>
        <w:jc w:val="left"/>
      </w:pPr>
      <w:r>
        <w:t>формыиобразцыдокументовдля</w:t>
      </w:r>
      <w:r>
        <w:rPr>
          <w:spacing w:val="-2"/>
        </w:rPr>
        <w:t xml:space="preserve"> заполнения.</w:t>
      </w:r>
    </w:p>
    <w:p w:rsidR="0048705D" w:rsidRDefault="002F038F">
      <w:pPr>
        <w:pStyle w:val="a3"/>
        <w:tabs>
          <w:tab w:val="left" w:pos="1917"/>
          <w:tab w:val="left" w:pos="2358"/>
          <w:tab w:val="left" w:pos="3331"/>
          <w:tab w:val="left" w:pos="5074"/>
          <w:tab w:val="left" w:pos="5525"/>
          <w:tab w:val="left" w:pos="6796"/>
          <w:tab w:val="left" w:pos="7954"/>
        </w:tabs>
        <w:ind w:left="1" w:right="130"/>
        <w:jc w:val="left"/>
      </w:pPr>
      <w:r>
        <w:rPr>
          <w:spacing w:val="-2"/>
        </w:rPr>
        <w:t>сведения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месте</w:t>
      </w:r>
      <w:r>
        <w:tab/>
      </w:r>
      <w:r>
        <w:rPr>
          <w:spacing w:val="-2"/>
        </w:rPr>
        <w:t>нахождения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графике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 xml:space="preserve">наименование </w:t>
      </w:r>
      <w:r>
        <w:t>администрации муниципального образования и МФЦ;</w:t>
      </w:r>
    </w:p>
    <w:p w:rsidR="0048705D" w:rsidRDefault="002F038F">
      <w:pPr>
        <w:pStyle w:val="a3"/>
        <w:ind w:left="541" w:right="0" w:firstLine="0"/>
        <w:jc w:val="left"/>
      </w:pPr>
      <w:r>
        <w:t>справочные</w:t>
      </w:r>
      <w:r>
        <w:rPr>
          <w:spacing w:val="-2"/>
        </w:rPr>
        <w:t>телефоны;</w:t>
      </w:r>
    </w:p>
    <w:p w:rsidR="0048705D" w:rsidRDefault="002F038F">
      <w:pPr>
        <w:pStyle w:val="a3"/>
        <w:ind w:left="541" w:right="0" w:firstLine="0"/>
        <w:jc w:val="left"/>
      </w:pPr>
      <w:r>
        <w:t>адресаэлектроннойпочтыиадресаИнтернет-</w:t>
      </w:r>
      <w:r>
        <w:rPr>
          <w:spacing w:val="-2"/>
        </w:rPr>
        <w:t>сайтов;</w:t>
      </w:r>
    </w:p>
    <w:p w:rsidR="0048705D" w:rsidRDefault="0048705D">
      <w:pPr>
        <w:pStyle w:val="a3"/>
        <w:jc w:val="left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right="130"/>
      </w:pPr>
      <w:r>
        <w:lastRenderedPageBreak/>
        <w:t>информация о месте личного приема, а также об установленных для личного приема днях и часах.</w:t>
      </w:r>
    </w:p>
    <w:p w:rsidR="0048705D" w:rsidRDefault="002F038F">
      <w:pPr>
        <w:pStyle w:val="a3"/>
      </w:pPr>
      <w:r>
        <w:t>При изменении информации по исполнению муниципальной услуги осуществляется ее периодическое обновление.</w:t>
      </w:r>
    </w:p>
    <w:p w:rsidR="0048705D" w:rsidRDefault="002F038F">
      <w:pPr>
        <w:pStyle w:val="a3"/>
        <w:ind w:right="145" w:firstLine="708"/>
      </w:pPr>
      <w: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гражданместе),атакженаЕдиномпорталегосударственныхи муниципальных услуг </w:t>
      </w:r>
      <w:hyperlink r:id="rId14">
        <w:r>
          <w:t>(www.gosuslugi.ru),</w:t>
        </w:r>
      </w:hyperlink>
      <w:r>
        <w:t xml:space="preserve"> а также на официальном сайте уполномоченного органа (https://adm-kletskoe.ru/).</w:t>
      </w:r>
    </w:p>
    <w:p w:rsidR="0048705D" w:rsidRDefault="002F038F">
      <w:pPr>
        <w:pStyle w:val="a3"/>
      </w:pPr>
      <w: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>
        <w:rPr>
          <w:spacing w:val="-2"/>
        </w:rPr>
        <w:t>гражданами.</w:t>
      </w:r>
    </w:p>
    <w:p w:rsidR="0048705D" w:rsidRDefault="002F038F">
      <w:pPr>
        <w:pStyle w:val="a4"/>
        <w:numPr>
          <w:ilvl w:val="2"/>
          <w:numId w:val="8"/>
        </w:numPr>
        <w:tabs>
          <w:tab w:val="left" w:pos="1806"/>
        </w:tabs>
        <w:ind w:firstLine="708"/>
        <w:jc w:val="both"/>
        <w:rPr>
          <w:sz w:val="28"/>
        </w:rPr>
      </w:pPr>
      <w:r>
        <w:rPr>
          <w:sz w:val="28"/>
        </w:rPr>
        <w:t>Требования к обеспечению доступности предоставления муниципальной услуги для инвалидов.</w:t>
      </w:r>
    </w:p>
    <w:p w:rsidR="0048705D" w:rsidRDefault="002F038F">
      <w:pPr>
        <w:pStyle w:val="a3"/>
        <w:ind w:right="147" w:firstLine="708"/>
      </w:pPr>
      <w:r>
        <w:t>Вцеляхобеспеченияусловийдоступностидляинвалидовмуниципальной услуги должно быть обеспечено: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995"/>
        </w:tabs>
        <w:ind w:left="0" w:firstLine="708"/>
        <w:rPr>
          <w:sz w:val="28"/>
        </w:rPr>
      </w:pPr>
      <w:r>
        <w:rPr>
          <w:sz w:val="28"/>
        </w:rPr>
        <w:t>оказание должностными лицами уполномоченного органа помощи инвалидамвпосадкевтранспортноесредствоивысадкеизнегопередвходомв помещения, в которых предоставляется муниципальная услуга, в том числе с использованием кресла-коляски;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71"/>
        </w:tabs>
        <w:ind w:left="871" w:right="0" w:hanging="163"/>
        <w:rPr>
          <w:sz w:val="28"/>
        </w:rPr>
      </w:pPr>
      <w:r>
        <w:rPr>
          <w:sz w:val="28"/>
        </w:rPr>
        <w:t>беспрепятственныйвходинвалидоввпомещениеивыходиз</w:t>
      </w:r>
      <w:r>
        <w:rPr>
          <w:spacing w:val="-2"/>
          <w:sz w:val="28"/>
        </w:rPr>
        <w:t>него;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84"/>
        </w:tabs>
        <w:ind w:left="0" w:firstLine="708"/>
        <w:rPr>
          <w:sz w:val="28"/>
        </w:rPr>
      </w:pPr>
      <w:r>
        <w:rPr>
          <w:sz w:val="28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953"/>
        </w:tabs>
        <w:ind w:left="0" w:firstLine="708"/>
        <w:rPr>
          <w:sz w:val="28"/>
        </w:rPr>
      </w:pPr>
      <w:r>
        <w:rPr>
          <w:sz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натерритории организации, помещения, в которых оказывается муниципальная </w:t>
      </w:r>
      <w:r>
        <w:rPr>
          <w:spacing w:val="-2"/>
          <w:sz w:val="28"/>
        </w:rPr>
        <w:t>услуга;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1018"/>
        </w:tabs>
        <w:ind w:left="0" w:firstLine="708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987"/>
        </w:tabs>
        <w:ind w:left="0" w:right="144" w:firstLine="708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871"/>
        </w:tabs>
        <w:ind w:left="871" w:right="0" w:hanging="163"/>
        <w:rPr>
          <w:sz w:val="28"/>
        </w:rPr>
      </w:pPr>
      <w:r>
        <w:rPr>
          <w:sz w:val="28"/>
        </w:rPr>
        <w:t>допусксурдопереводчикаи</w:t>
      </w:r>
      <w:r>
        <w:rPr>
          <w:spacing w:val="-2"/>
          <w:sz w:val="28"/>
        </w:rPr>
        <w:t>тифлосурдопереводчика;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918"/>
        </w:tabs>
        <w:ind w:left="0" w:firstLine="708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1017"/>
        </w:tabs>
        <w:ind w:left="0" w:firstLine="708"/>
        <w:rPr>
          <w:sz w:val="28"/>
        </w:rPr>
      </w:pPr>
      <w:r>
        <w:rPr>
          <w:sz w:val="28"/>
        </w:rPr>
        <w:t>предоставление при необходимости услуги по месту жительства инвалида или в дистанционном режиме;</w:t>
      </w:r>
    </w:p>
    <w:p w:rsidR="0048705D" w:rsidRDefault="002F038F">
      <w:pPr>
        <w:pStyle w:val="a4"/>
        <w:numPr>
          <w:ilvl w:val="3"/>
          <w:numId w:val="8"/>
        </w:numPr>
        <w:tabs>
          <w:tab w:val="left" w:pos="1059"/>
        </w:tabs>
        <w:ind w:left="0" w:firstLine="708"/>
        <w:rPr>
          <w:sz w:val="28"/>
        </w:rPr>
      </w:pPr>
      <w:r>
        <w:rPr>
          <w:sz w:val="28"/>
        </w:rPr>
        <w:t>оказание должностными лицами уполномоченного органа иной необходимой помощи инвалидам в преодолении барьеров, препятствующих получению ими услуг наравне с другими лицами.</w:t>
      </w:r>
    </w:p>
    <w:p w:rsidR="0048705D" w:rsidRDefault="0048705D">
      <w:pPr>
        <w:pStyle w:val="a4"/>
        <w:rPr>
          <w:sz w:val="28"/>
        </w:rPr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4"/>
        <w:numPr>
          <w:ilvl w:val="1"/>
          <w:numId w:val="8"/>
        </w:numPr>
        <w:tabs>
          <w:tab w:val="left" w:pos="1453"/>
        </w:tabs>
        <w:spacing w:before="78"/>
        <w:ind w:left="0" w:firstLine="708"/>
        <w:jc w:val="both"/>
        <w:rPr>
          <w:sz w:val="28"/>
        </w:rPr>
      </w:pPr>
      <w:r>
        <w:rPr>
          <w:sz w:val="28"/>
        </w:rPr>
        <w:lastRenderedPageBreak/>
        <w:t>Показателямидоступности и качества муниципальной услуги являются предоставление муниципальной услуги или осуществлениеотдельных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услуги,отсутствие жалоби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уполномоченного органа.</w:t>
      </w:r>
    </w:p>
    <w:p w:rsidR="0048705D" w:rsidRDefault="002F038F">
      <w:pPr>
        <w:pStyle w:val="a4"/>
        <w:numPr>
          <w:ilvl w:val="1"/>
          <w:numId w:val="8"/>
        </w:numPr>
        <w:tabs>
          <w:tab w:val="left" w:pos="1529"/>
        </w:tabs>
        <w:ind w:left="0" w:firstLine="709"/>
        <w:jc w:val="both"/>
        <w:rPr>
          <w:sz w:val="28"/>
        </w:rPr>
      </w:pPr>
      <w:r>
        <w:rPr>
          <w:sz w:val="28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48705D" w:rsidRDefault="002F038F">
      <w:pPr>
        <w:pStyle w:val="a3"/>
        <w:tabs>
          <w:tab w:val="left" w:pos="1900"/>
          <w:tab w:val="left" w:pos="4082"/>
          <w:tab w:val="left" w:pos="5822"/>
          <w:tab w:val="left" w:pos="8408"/>
        </w:tabs>
        <w:ind w:right="129" w:firstLine="709"/>
      </w:pPr>
      <w:r>
        <w:t xml:space="preserve">Особенности осуществления отдельных административных процедур, </w:t>
      </w:r>
      <w:r>
        <w:rPr>
          <w:spacing w:val="-2"/>
        </w:rPr>
        <w:t>действий,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обеспечивается</w:t>
      </w:r>
      <w:r>
        <w:tab/>
      </w:r>
      <w:r>
        <w:rPr>
          <w:spacing w:val="-2"/>
        </w:rPr>
        <w:t xml:space="preserve">заявителю </w:t>
      </w:r>
      <w:r>
        <w:t>припредоставлениимуниципальнойуслугивэлектроннойформе, ипредоставлениямуниципальнойуслугичерезМФЦустановленыв разделе 3 настоящего административного регламента.</w:t>
      </w:r>
    </w:p>
    <w:p w:rsidR="0048705D" w:rsidRDefault="0048705D">
      <w:pPr>
        <w:pStyle w:val="a3"/>
        <w:ind w:right="0" w:firstLine="0"/>
        <w:jc w:val="left"/>
      </w:pPr>
    </w:p>
    <w:p w:rsidR="0048705D" w:rsidRDefault="002F038F">
      <w:pPr>
        <w:pStyle w:val="a4"/>
        <w:numPr>
          <w:ilvl w:val="0"/>
          <w:numId w:val="8"/>
        </w:numPr>
        <w:tabs>
          <w:tab w:val="left" w:pos="534"/>
        </w:tabs>
        <w:ind w:left="215" w:right="359" w:firstLine="39"/>
        <w:jc w:val="left"/>
        <w:rPr>
          <w:b/>
          <w:sz w:val="28"/>
        </w:rPr>
      </w:pPr>
      <w:r>
        <w:rPr>
          <w:b/>
          <w:sz w:val="28"/>
        </w:rPr>
        <w:t>Состав, последовательность и сроки выполнения административных процедур(действий),требованиякпорядкуихвыполнения,втомчисле особенности выполнения административных процедур в электронной форме, а также особенности выполнения административных процедур</w:t>
      </w:r>
    </w:p>
    <w:p w:rsidR="0048705D" w:rsidRDefault="002F038F">
      <w:pPr>
        <w:ind w:left="1951"/>
        <w:rPr>
          <w:b/>
          <w:sz w:val="28"/>
        </w:rPr>
      </w:pPr>
      <w:r>
        <w:rPr>
          <w:b/>
          <w:sz w:val="28"/>
        </w:rPr>
        <w:t>(действий)вмногофункциональных</w:t>
      </w:r>
      <w:r>
        <w:rPr>
          <w:b/>
          <w:spacing w:val="-2"/>
          <w:sz w:val="28"/>
        </w:rPr>
        <w:t>центрах</w:t>
      </w:r>
    </w:p>
    <w:p w:rsidR="0048705D" w:rsidRDefault="0048705D">
      <w:pPr>
        <w:pStyle w:val="a3"/>
        <w:ind w:right="0" w:firstLine="0"/>
        <w:jc w:val="left"/>
        <w:rPr>
          <w:b/>
        </w:rPr>
      </w:pPr>
    </w:p>
    <w:p w:rsidR="0048705D" w:rsidRDefault="002F038F">
      <w:pPr>
        <w:pStyle w:val="a4"/>
        <w:numPr>
          <w:ilvl w:val="0"/>
          <w:numId w:val="3"/>
        </w:numPr>
        <w:tabs>
          <w:tab w:val="left" w:pos="906"/>
        </w:tabs>
        <w:ind w:right="147" w:firstLine="540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48705D" w:rsidRDefault="002F038F">
      <w:pPr>
        <w:pStyle w:val="a4"/>
        <w:numPr>
          <w:ilvl w:val="1"/>
          <w:numId w:val="3"/>
        </w:numPr>
        <w:tabs>
          <w:tab w:val="left" w:pos="966"/>
        </w:tabs>
        <w:ind w:firstLine="540"/>
        <w:jc w:val="both"/>
        <w:rPr>
          <w:sz w:val="28"/>
        </w:rPr>
      </w:pPr>
      <w:r>
        <w:rPr>
          <w:sz w:val="28"/>
        </w:rPr>
        <w:t>прием и регистрация заявления и документов (отказ в приеме к рассмотрению заявления и документов);</w:t>
      </w:r>
    </w:p>
    <w:p w:rsidR="0048705D" w:rsidRDefault="002F038F">
      <w:pPr>
        <w:pStyle w:val="a4"/>
        <w:numPr>
          <w:ilvl w:val="1"/>
          <w:numId w:val="3"/>
        </w:numPr>
        <w:tabs>
          <w:tab w:val="left" w:pos="916"/>
        </w:tabs>
        <w:ind w:right="147" w:firstLine="540"/>
        <w:jc w:val="both"/>
        <w:rPr>
          <w:sz w:val="28"/>
        </w:rPr>
      </w:pPr>
      <w:r>
        <w:rPr>
          <w:sz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48705D" w:rsidRDefault="002F038F">
      <w:pPr>
        <w:pStyle w:val="a4"/>
        <w:numPr>
          <w:ilvl w:val="1"/>
          <w:numId w:val="3"/>
        </w:numPr>
        <w:tabs>
          <w:tab w:val="left" w:pos="932"/>
        </w:tabs>
        <w:ind w:firstLine="540"/>
        <w:jc w:val="both"/>
        <w:rPr>
          <w:sz w:val="28"/>
        </w:rPr>
      </w:pPr>
      <w:r>
        <w:rPr>
          <w:sz w:val="28"/>
        </w:rPr>
        <w:t>рассмотрение заявления и представленных документов, направление (выдача) заявителю уведомления о переводе жилого помещения в нежилое помещение и нежилого помещения в жилое помещение либо уведомления об отказе в переводе жилого помещения в нежилое помещение и нежилого помещения в жилое помещение.</w:t>
      </w:r>
    </w:p>
    <w:p w:rsidR="0048705D" w:rsidRDefault="0048705D">
      <w:pPr>
        <w:pStyle w:val="a3"/>
        <w:ind w:right="0" w:firstLine="0"/>
        <w:jc w:val="left"/>
      </w:pPr>
    </w:p>
    <w:p w:rsidR="0048705D" w:rsidRDefault="002F038F">
      <w:pPr>
        <w:pStyle w:val="a4"/>
        <w:numPr>
          <w:ilvl w:val="2"/>
          <w:numId w:val="3"/>
        </w:numPr>
        <w:tabs>
          <w:tab w:val="left" w:pos="1129"/>
        </w:tabs>
        <w:ind w:firstLine="540"/>
        <w:jc w:val="both"/>
        <w:rPr>
          <w:sz w:val="28"/>
        </w:rPr>
      </w:pPr>
      <w:r>
        <w:rPr>
          <w:sz w:val="28"/>
        </w:rPr>
        <w:t>Прием и регистрация заявления и документов (отказ в приеме к рассмотрению заявления и документов).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68"/>
        </w:tabs>
        <w:ind w:firstLine="540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488"/>
        </w:tabs>
        <w:ind w:right="145" w:firstLine="540"/>
        <w:jc w:val="both"/>
        <w:rPr>
          <w:sz w:val="28"/>
        </w:rPr>
      </w:pPr>
      <w:r>
        <w:rPr>
          <w:sz w:val="28"/>
        </w:rPr>
        <w:t>При приеме заявления и документов должностное лицо уполномоченного органа, ответственное за прием и регистрацию заявления, специалист МФЦ, осуществляющий прием документов, проверяет комплектность представленного в соответствии с пунктами 2.5.1 и 2.5.2 настоящегоадминистративногорегламентапакетадокументов,</w:t>
      </w:r>
      <w:r>
        <w:rPr>
          <w:spacing w:val="-5"/>
          <w:sz w:val="28"/>
        </w:rPr>
        <w:t>при</w:t>
      </w:r>
    </w:p>
    <w:p w:rsidR="0048705D" w:rsidRDefault="0048705D">
      <w:pPr>
        <w:pStyle w:val="a4"/>
        <w:rPr>
          <w:sz w:val="28"/>
        </w:rPr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right="147" w:firstLine="0"/>
      </w:pPr>
      <w:r>
        <w:lastRenderedPageBreak/>
        <w:t>необходимости делает копию с представленных заявителем подлинников документов и заверяет их.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62"/>
        </w:tabs>
        <w:ind w:left="0" w:right="148" w:firstLine="550"/>
        <w:jc w:val="both"/>
        <w:rPr>
          <w:sz w:val="28"/>
        </w:rPr>
      </w:pPr>
      <w:r>
        <w:rPr>
          <w:sz w:val="28"/>
        </w:rPr>
        <w:t>Должностное лицо уполномоченного органа, ответственное за прием ирегистрациюзаявления,принимаетирегистрируетзаявлениесприлагаемыми к нему документами.</w:t>
      </w:r>
    </w:p>
    <w:p w:rsidR="0048705D" w:rsidRDefault="002F038F">
      <w:pPr>
        <w:pStyle w:val="a3"/>
        <w:ind w:firstLine="550"/>
      </w:pPr>
      <w:r>
        <w:t>Заявление и прилагаемые к нему документы, поступившие в уполномоченный орган в электронном виде, регистрируются в общем порядке.</w:t>
      </w:r>
    </w:p>
    <w:p w:rsidR="0048705D" w:rsidRDefault="002F038F">
      <w:pPr>
        <w:pStyle w:val="a3"/>
        <w:ind w:firstLine="550"/>
      </w:pPr>
      <w: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идокументов, которые будут получены по межведомственным запросам.В случае предоставления документов через МФЦ расписка выдается указанным </w:t>
      </w:r>
      <w:r>
        <w:rPr>
          <w:spacing w:val="-4"/>
        </w:rPr>
        <w:t>МФЦ.</w:t>
      </w:r>
    </w:p>
    <w:p w:rsidR="0048705D" w:rsidRDefault="002F038F">
      <w:pPr>
        <w:pStyle w:val="a3"/>
        <w:ind w:right="145" w:firstLine="550"/>
      </w:pPr>
      <w:r>
        <w:t xml:space="preserve"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</w:t>
      </w:r>
      <w:r>
        <w:rPr>
          <w:spacing w:val="-2"/>
        </w:rPr>
        <w:t>орган.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474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</w:t>
      </w:r>
      <w:r>
        <w:rPr>
          <w:spacing w:val="-2"/>
          <w:sz w:val="28"/>
        </w:rPr>
        <w:t>документами.</w:t>
      </w:r>
    </w:p>
    <w:p w:rsidR="0048705D" w:rsidRDefault="002F038F">
      <w:pPr>
        <w:pStyle w:val="a3"/>
        <w:ind w:right="145"/>
      </w:pPr>
      <w:r>
        <w:t>Получение заявления в форме электронного документа и прилагаемых к нему документов подтверждается уполномоченным органом путемнаправлениязаявителюуведомления,содержащеговходящийрегистрационный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48705D" w:rsidRDefault="002F038F">
      <w:pPr>
        <w:pStyle w:val="a3"/>
        <w:ind w:right="148" w:firstLine="550"/>
      </w:pPr>
      <w:r>
        <w:t>Уведомлениеополучениизаявлениянаправляетсяуказаннымзаявителемв заявлении способом не позднее рабочего дня, следующего за днем поступления заявления в уполномоченный орган.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65"/>
        </w:tabs>
        <w:ind w:left="0" w:firstLine="550"/>
        <w:jc w:val="both"/>
        <w:rPr>
          <w:sz w:val="28"/>
        </w:rPr>
      </w:pPr>
      <w:r>
        <w:rPr>
          <w:sz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48705D" w:rsidRDefault="002F038F">
      <w:pPr>
        <w:pStyle w:val="a3"/>
        <w:ind w:right="147" w:firstLine="550"/>
      </w:pPr>
      <w: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крассмотрениюзаявленияинаправляетзаявителюуведомлениеобэтом</w:t>
      </w:r>
      <w:r>
        <w:rPr>
          <w:spacing w:val="-10"/>
        </w:rPr>
        <w:t>в</w:t>
      </w:r>
    </w:p>
    <w:p w:rsidR="0048705D" w:rsidRDefault="0048705D">
      <w:pPr>
        <w:pStyle w:val="a3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right="145" w:firstLine="0"/>
      </w:pPr>
      <w:r>
        <w:lastRenderedPageBreak/>
        <w:t>электронной форме с указанием пунктов статьи 11 Федерального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50"/>
        </w:tabs>
        <w:ind w:left="1250" w:right="0" w:hanging="700"/>
        <w:jc w:val="both"/>
        <w:rPr>
          <w:sz w:val="28"/>
        </w:rPr>
      </w:pPr>
      <w:r>
        <w:rPr>
          <w:sz w:val="28"/>
        </w:rPr>
        <w:t>Максимальныйсрокисполненияадминистративной</w:t>
      </w:r>
      <w:r>
        <w:rPr>
          <w:spacing w:val="-2"/>
          <w:sz w:val="28"/>
        </w:rPr>
        <w:t>процедуры:</w:t>
      </w:r>
    </w:p>
    <w:p w:rsidR="0048705D" w:rsidRDefault="002F038F">
      <w:pPr>
        <w:pStyle w:val="a4"/>
        <w:numPr>
          <w:ilvl w:val="4"/>
          <w:numId w:val="3"/>
        </w:numPr>
        <w:tabs>
          <w:tab w:val="left" w:pos="783"/>
        </w:tabs>
        <w:ind w:left="783" w:right="0" w:hanging="163"/>
        <w:rPr>
          <w:sz w:val="28"/>
        </w:rPr>
      </w:pPr>
      <w:r>
        <w:rPr>
          <w:sz w:val="28"/>
        </w:rPr>
        <w:t>наличномприемеграждан–неболее20</w:t>
      </w:r>
      <w:r>
        <w:rPr>
          <w:spacing w:val="-2"/>
          <w:sz w:val="28"/>
        </w:rPr>
        <w:t>минут;</w:t>
      </w:r>
    </w:p>
    <w:p w:rsidR="0048705D" w:rsidRDefault="002F038F">
      <w:pPr>
        <w:pStyle w:val="a4"/>
        <w:numPr>
          <w:ilvl w:val="4"/>
          <w:numId w:val="3"/>
        </w:numPr>
        <w:tabs>
          <w:tab w:val="left" w:pos="783"/>
        </w:tabs>
        <w:ind w:left="0" w:firstLine="600"/>
        <w:rPr>
          <w:sz w:val="28"/>
        </w:rPr>
      </w:pPr>
      <w:r>
        <w:rPr>
          <w:sz w:val="28"/>
        </w:rPr>
        <w:t>при поступлении заявления и документов по почте или через МФЦ – не более 3 дней со дня поступления в уполномоченный орган;</w:t>
      </w:r>
    </w:p>
    <w:p w:rsidR="0048705D" w:rsidRDefault="002F038F">
      <w:pPr>
        <w:pStyle w:val="a4"/>
        <w:numPr>
          <w:ilvl w:val="4"/>
          <w:numId w:val="3"/>
        </w:numPr>
        <w:tabs>
          <w:tab w:val="left" w:pos="763"/>
        </w:tabs>
        <w:ind w:left="763" w:right="0" w:hanging="163"/>
        <w:rPr>
          <w:sz w:val="28"/>
        </w:rPr>
      </w:pPr>
      <w:r>
        <w:rPr>
          <w:sz w:val="28"/>
        </w:rPr>
        <w:t>припоступлениизаявлениявэлектроннойформе–1рабочий</w:t>
      </w:r>
      <w:r>
        <w:rPr>
          <w:spacing w:val="-2"/>
          <w:sz w:val="28"/>
        </w:rPr>
        <w:t>день.</w:t>
      </w:r>
    </w:p>
    <w:p w:rsidR="0048705D" w:rsidRDefault="002F038F">
      <w:pPr>
        <w:pStyle w:val="a3"/>
        <w:ind w:firstLine="550"/>
      </w:pPr>
      <w: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40"/>
        </w:tabs>
        <w:ind w:left="1240" w:right="0" w:hanging="700"/>
        <w:jc w:val="both"/>
        <w:rPr>
          <w:sz w:val="28"/>
        </w:rPr>
      </w:pPr>
      <w:r>
        <w:rPr>
          <w:sz w:val="28"/>
        </w:rPr>
        <w:t>Результатомисполненияадминистративнойпроцедуры</w:t>
      </w:r>
      <w:r>
        <w:rPr>
          <w:spacing w:val="-2"/>
          <w:sz w:val="28"/>
        </w:rPr>
        <w:t>является:</w:t>
      </w:r>
    </w:p>
    <w:p w:rsidR="0048705D" w:rsidRDefault="002F038F">
      <w:pPr>
        <w:pStyle w:val="a4"/>
        <w:numPr>
          <w:ilvl w:val="4"/>
          <w:numId w:val="3"/>
        </w:numPr>
        <w:tabs>
          <w:tab w:val="left" w:pos="712"/>
        </w:tabs>
        <w:ind w:left="0" w:right="147" w:firstLine="540"/>
        <w:rPr>
          <w:sz w:val="28"/>
        </w:rPr>
      </w:pPr>
      <w:r>
        <w:rPr>
          <w:sz w:val="28"/>
        </w:rPr>
        <w:t>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48705D" w:rsidRDefault="002F038F">
      <w:pPr>
        <w:pStyle w:val="a4"/>
        <w:numPr>
          <w:ilvl w:val="4"/>
          <w:numId w:val="3"/>
        </w:numPr>
        <w:tabs>
          <w:tab w:val="left" w:pos="720"/>
        </w:tabs>
        <w:ind w:left="0" w:right="148" w:firstLine="540"/>
        <w:rPr>
          <w:sz w:val="28"/>
        </w:rPr>
      </w:pPr>
      <w:r>
        <w:rPr>
          <w:sz w:val="28"/>
        </w:rPr>
        <w:t>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48705D" w:rsidRDefault="0048705D">
      <w:pPr>
        <w:pStyle w:val="a3"/>
        <w:ind w:right="0" w:firstLine="0"/>
        <w:jc w:val="left"/>
      </w:pPr>
    </w:p>
    <w:p w:rsidR="0048705D" w:rsidRDefault="002F038F">
      <w:pPr>
        <w:pStyle w:val="a4"/>
        <w:numPr>
          <w:ilvl w:val="2"/>
          <w:numId w:val="3"/>
        </w:numPr>
        <w:tabs>
          <w:tab w:val="left" w:pos="1079"/>
        </w:tabs>
        <w:ind w:left="0" w:right="148" w:firstLine="540"/>
        <w:jc w:val="both"/>
        <w:rPr>
          <w:sz w:val="28"/>
        </w:rPr>
      </w:pPr>
      <w:r>
        <w:rPr>
          <w:sz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25"/>
        </w:tabs>
        <w:ind w:left="0" w:firstLine="489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получение заявления и документов должностным лицом уполномоченного органа, ответственным за предоставление муниципальной услуги.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98"/>
        </w:tabs>
        <w:ind w:left="1298" w:right="0" w:hanging="730"/>
        <w:jc w:val="both"/>
        <w:rPr>
          <w:sz w:val="28"/>
        </w:rPr>
      </w:pPr>
      <w:r>
        <w:rPr>
          <w:sz w:val="28"/>
        </w:rPr>
        <w:t>Вслучаееслидокументы(информация),предусмотренные</w:t>
      </w:r>
      <w:r>
        <w:rPr>
          <w:spacing w:val="-2"/>
          <w:sz w:val="28"/>
        </w:rPr>
        <w:t>пунктом</w:t>
      </w:r>
    </w:p>
    <w:p w:rsidR="0048705D" w:rsidRDefault="002F038F">
      <w:pPr>
        <w:pStyle w:val="a3"/>
        <w:ind w:left="1" w:firstLine="0"/>
      </w:pPr>
      <w:r>
        <w:t xml:space="preserve">2.5.2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</w:t>
      </w:r>
      <w:r>
        <w:rPr>
          <w:spacing w:val="-2"/>
        </w:rPr>
        <w:t>информация.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412"/>
        </w:tabs>
        <w:ind w:right="145" w:firstLine="540"/>
        <w:jc w:val="both"/>
        <w:rPr>
          <w:sz w:val="28"/>
        </w:rPr>
      </w:pPr>
      <w:r>
        <w:rPr>
          <w:sz w:val="28"/>
        </w:rPr>
        <w:t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97"/>
        </w:tabs>
        <w:ind w:right="147" w:firstLine="540"/>
        <w:jc w:val="both"/>
        <w:rPr>
          <w:sz w:val="28"/>
        </w:rPr>
      </w:pPr>
      <w:r>
        <w:rPr>
          <w:sz w:val="28"/>
        </w:rPr>
        <w:t>Максимальный срок исполнения административной процедуры - 3 дня со дня окончания приема документов и регистрации заявления.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67"/>
        </w:tabs>
        <w:ind w:right="147" w:firstLine="540"/>
        <w:jc w:val="both"/>
        <w:rPr>
          <w:sz w:val="28"/>
        </w:rPr>
      </w:pPr>
      <w:r>
        <w:rPr>
          <w:sz w:val="28"/>
        </w:rPr>
        <w:t xml:space="preserve">Результатом исполнения административной процедуры является формирование и направление межведомственных запросов документов </w:t>
      </w:r>
      <w:r>
        <w:rPr>
          <w:spacing w:val="-2"/>
          <w:sz w:val="28"/>
        </w:rPr>
        <w:t>(информации).</w:t>
      </w:r>
    </w:p>
    <w:p w:rsidR="0048705D" w:rsidRDefault="0048705D">
      <w:pPr>
        <w:pStyle w:val="a4"/>
        <w:rPr>
          <w:sz w:val="28"/>
        </w:rPr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48705D">
      <w:pPr>
        <w:pStyle w:val="a3"/>
        <w:spacing w:before="78"/>
        <w:ind w:right="0" w:firstLine="0"/>
        <w:jc w:val="left"/>
      </w:pPr>
    </w:p>
    <w:p w:rsidR="0048705D" w:rsidRDefault="002F038F">
      <w:pPr>
        <w:pStyle w:val="a4"/>
        <w:numPr>
          <w:ilvl w:val="2"/>
          <w:numId w:val="3"/>
        </w:numPr>
        <w:tabs>
          <w:tab w:val="left" w:pos="1084"/>
        </w:tabs>
        <w:ind w:left="0" w:firstLine="540"/>
        <w:jc w:val="both"/>
        <w:rPr>
          <w:sz w:val="28"/>
        </w:rPr>
      </w:pPr>
      <w:r>
        <w:rPr>
          <w:sz w:val="28"/>
        </w:rPr>
        <w:t>Рассмотрение заявления и представленных документов, направление (выдача) заявителю уведомления о переводе жилого помещения в нежилое помещение и нежилого помещения в жилое помещение либо уведомления об отказе в переводе жилого помещения в нежилое помещение и нежилого помещения в жилое помещение.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19"/>
        </w:tabs>
        <w:ind w:left="0" w:right="147" w:firstLine="567"/>
        <w:jc w:val="both"/>
        <w:rPr>
          <w:sz w:val="28"/>
        </w:rPr>
      </w:pPr>
      <w:r>
        <w:rPr>
          <w:sz w:val="28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91"/>
        </w:tabs>
        <w:ind w:left="0" w:right="147" w:firstLine="540"/>
        <w:jc w:val="both"/>
        <w:rPr>
          <w:sz w:val="28"/>
        </w:rPr>
      </w:pPr>
      <w:r>
        <w:rPr>
          <w:sz w:val="28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5">
        <w:r>
          <w:rPr>
            <w:sz w:val="28"/>
          </w:rPr>
          <w:t>пунктом</w:t>
        </w:r>
      </w:hyperlink>
      <w:r>
        <w:rPr>
          <w:sz w:val="28"/>
        </w:rPr>
        <w:t xml:space="preserve"> 2.8 настоящего административного регламента.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240"/>
        </w:tabs>
        <w:ind w:left="1240" w:right="0" w:hanging="700"/>
        <w:jc w:val="both"/>
        <w:rPr>
          <w:sz w:val="28"/>
        </w:rPr>
      </w:pPr>
      <w:r>
        <w:rPr>
          <w:sz w:val="28"/>
        </w:rPr>
        <w:t>Поитогамрассмотрениязаявленияуполномоченный</w:t>
      </w:r>
      <w:r>
        <w:rPr>
          <w:spacing w:val="-2"/>
          <w:sz w:val="28"/>
        </w:rPr>
        <w:t>орган:</w:t>
      </w:r>
    </w:p>
    <w:p w:rsidR="0048705D" w:rsidRDefault="002F038F">
      <w:pPr>
        <w:pStyle w:val="a4"/>
        <w:numPr>
          <w:ilvl w:val="0"/>
          <w:numId w:val="2"/>
        </w:numPr>
        <w:tabs>
          <w:tab w:val="left" w:pos="1015"/>
        </w:tabs>
        <w:ind w:left="0" w:firstLine="540"/>
        <w:jc w:val="both"/>
        <w:rPr>
          <w:sz w:val="28"/>
        </w:rPr>
      </w:pPr>
      <w:r>
        <w:rPr>
          <w:sz w:val="28"/>
        </w:rPr>
        <w:t>принимает решение о переводе жилого помещения в нежилое помещение либо о переводе нежилого помещения в жилое помещение;</w:t>
      </w:r>
    </w:p>
    <w:p w:rsidR="0048705D" w:rsidRDefault="002F038F">
      <w:pPr>
        <w:pStyle w:val="a4"/>
        <w:numPr>
          <w:ilvl w:val="0"/>
          <w:numId w:val="2"/>
        </w:numPr>
        <w:tabs>
          <w:tab w:val="left" w:pos="863"/>
        </w:tabs>
        <w:ind w:left="0" w:firstLine="540"/>
        <w:jc w:val="both"/>
        <w:rPr>
          <w:sz w:val="28"/>
        </w:rPr>
      </w:pPr>
      <w:r>
        <w:rPr>
          <w:sz w:val="28"/>
        </w:rPr>
        <w:t>принимает решение об отказе в переводе жилого помещения в нежилое помещение либо о переводе нежилого помещения в жилое помещение при наличии оснований, предусмотренных пунктом 2.8 настоящего административного регламента.</w:t>
      </w:r>
    </w:p>
    <w:p w:rsidR="0048705D" w:rsidRDefault="002F038F">
      <w:pPr>
        <w:pStyle w:val="a3"/>
      </w:pPr>
      <w:r>
        <w:t>На основании принятого решения готовится уведомление, подтверждающее принятие одного из указанных выше решений, которое оформляется по форме, утвержденной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помещение»(далее – уведомление о переводе (отказе в переводе) жилого (нежилого) помещения в нежилое (жилое) помещение; уведомление).</w:t>
      </w:r>
    </w:p>
    <w:p w:rsidR="0048705D" w:rsidRDefault="002F038F">
      <w:pPr>
        <w:pStyle w:val="a3"/>
      </w:pPr>
      <w:r>
        <w:t>В случае необходимости проведения переустройства, и (или) перепланировки переводимого помещения, и (или) иных работ, дляобеспечения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</w:r>
    </w:p>
    <w:p w:rsidR="0048705D" w:rsidRDefault="002F038F">
      <w:pPr>
        <w:pStyle w:val="a3"/>
      </w:pPr>
      <w: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уведомление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48705D" w:rsidRDefault="002F038F">
      <w:pPr>
        <w:pStyle w:val="a3"/>
        <w:ind w:right="145"/>
      </w:pPr>
      <w: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является основанием проведения соответствующих переустройства, и (или) перепланировки с учетом проекта переустройстваи(или)перепланировки,представлявшегосязаявителем</w:t>
      </w:r>
      <w:r>
        <w:rPr>
          <w:spacing w:val="-10"/>
        </w:rPr>
        <w:t>в</w:t>
      </w:r>
    </w:p>
    <w:p w:rsidR="0048705D" w:rsidRDefault="0048705D">
      <w:pPr>
        <w:pStyle w:val="a3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3"/>
        <w:spacing w:before="78"/>
        <w:ind w:firstLine="0"/>
      </w:pPr>
      <w:r>
        <w:lastRenderedPageBreak/>
        <w:t>соответствии с пунктом 2.6.1 настоящего административного регламента и (или) иных работ с учетом перечня таких работ, указанных в уведомлении.</w:t>
      </w:r>
    </w:p>
    <w:p w:rsidR="0048705D" w:rsidRDefault="002F038F">
      <w:pPr>
        <w:pStyle w:val="a3"/>
        <w:ind w:right="145"/>
      </w:pPr>
      <w:r>
        <w:t>По окончании указанных переустройства, и (или) перепланировки, и (или) иных работ заявителем направляется уведомление о завершении указанных переустройства, и (или) перепланировки, и (или) иных работ вуполномоченный орган непосредственно либо через МФЦ.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13.07.2015 № 218-ФЗ «О государственной регистрации недвижимости»,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 Завершение указанных переустройства, и (или) перепланировки, и (или) иных работ подтверждается актом приемочной комиссии, сформированной уполномоченным органом (далее – акт приемочной комиссии). Утверждение акта приемочной комиссии осуществляется в срок, не превышающий тридцати дней со дня получения уполномоченным органом уведомления от заявителя.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Единогогосударственногореестранедвижимостиограницахи(или)площадии назначении такого помещения или осуществления государственного кадастрового учета образованных помещений и государственной регистрации прав на образованные помещения.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29"/>
        </w:tabs>
        <w:ind w:left="0" w:right="145" w:firstLine="540"/>
        <w:jc w:val="both"/>
        <w:rPr>
          <w:sz w:val="28"/>
        </w:rPr>
      </w:pPr>
      <w:r>
        <w:rPr>
          <w:sz w:val="28"/>
        </w:rPr>
        <w:t>Уведомление о переводе (отказе в переводе) жилого (нежилого) помещения в нежилое (жилое) помещение выдается или направляется заявителю не позднее чем через три рабочих дня со дня принятия одного из решений о переводе либо отказев переводе помещения, при этом уведомление об отказе в переводе помещения должно содержать основания такого отказа, предусмотренные пунктом 2.8 настоящего административного регламента, с указанием перечня документов и информации, отсутствие и (или) недостоверность которых стали причиной отказа, и перечня установленных федеральными законами и (или) иными нормативными правовыми актами требований, несоответствие которым повлекло отказ.</w:t>
      </w:r>
    </w:p>
    <w:p w:rsidR="0048705D" w:rsidRDefault="002F038F">
      <w:pPr>
        <w:pStyle w:val="a3"/>
        <w:ind w:right="145"/>
      </w:pPr>
      <w:r>
        <w:t>Одновременно с выдачей или направлением заявителю уведомления, уполномоченный орган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48705D" w:rsidRDefault="0048705D">
      <w:pPr>
        <w:pStyle w:val="a3"/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4"/>
        <w:numPr>
          <w:ilvl w:val="3"/>
          <w:numId w:val="3"/>
        </w:numPr>
        <w:tabs>
          <w:tab w:val="left" w:pos="1242"/>
        </w:tabs>
        <w:spacing w:before="78"/>
        <w:ind w:left="0" w:right="145" w:firstLine="500"/>
        <w:jc w:val="both"/>
        <w:rPr>
          <w:sz w:val="28"/>
        </w:rPr>
      </w:pPr>
      <w:r>
        <w:rPr>
          <w:sz w:val="28"/>
        </w:rPr>
        <w:lastRenderedPageBreak/>
        <w:t>Максимальный срок исполнения административной процедуры - 30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74"/>
        </w:tabs>
        <w:ind w:left="0" w:right="148" w:firstLine="550"/>
        <w:jc w:val="both"/>
        <w:rPr>
          <w:sz w:val="28"/>
        </w:rPr>
      </w:pPr>
      <w:r>
        <w:rPr>
          <w:sz w:val="28"/>
        </w:rPr>
        <w:t>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48705D" w:rsidRDefault="002F038F">
      <w:pPr>
        <w:pStyle w:val="a4"/>
        <w:numPr>
          <w:ilvl w:val="0"/>
          <w:numId w:val="1"/>
        </w:numPr>
        <w:tabs>
          <w:tab w:val="left" w:pos="930"/>
        </w:tabs>
        <w:ind w:left="0" w:firstLine="567"/>
        <w:jc w:val="both"/>
        <w:rPr>
          <w:sz w:val="28"/>
        </w:rPr>
      </w:pPr>
      <w:r>
        <w:rPr>
          <w:sz w:val="28"/>
        </w:rPr>
        <w:t>уведомления о переводе жилого помещения в нежилое помещение и нежилого помещения в жилое помещение;</w:t>
      </w:r>
    </w:p>
    <w:p w:rsidR="0048705D" w:rsidRDefault="002F038F">
      <w:pPr>
        <w:pStyle w:val="a4"/>
        <w:numPr>
          <w:ilvl w:val="0"/>
          <w:numId w:val="1"/>
        </w:numPr>
        <w:tabs>
          <w:tab w:val="left" w:pos="983"/>
        </w:tabs>
        <w:ind w:left="0" w:firstLine="567"/>
        <w:jc w:val="both"/>
        <w:rPr>
          <w:sz w:val="28"/>
        </w:rPr>
      </w:pPr>
      <w:r>
        <w:rPr>
          <w:sz w:val="28"/>
        </w:rPr>
        <w:t>уведомления об отказе в переводе жилого помещения в нежилое помещение и нежилого помещения в жилое помещение.</w:t>
      </w:r>
    </w:p>
    <w:p w:rsidR="0048705D" w:rsidRDefault="0048705D">
      <w:pPr>
        <w:pStyle w:val="a3"/>
        <w:ind w:right="0" w:firstLine="0"/>
        <w:jc w:val="left"/>
      </w:pPr>
    </w:p>
    <w:p w:rsidR="0048705D" w:rsidRDefault="002F038F">
      <w:pPr>
        <w:pStyle w:val="a4"/>
        <w:numPr>
          <w:ilvl w:val="2"/>
          <w:numId w:val="3"/>
        </w:numPr>
        <w:tabs>
          <w:tab w:val="left" w:pos="1111"/>
        </w:tabs>
        <w:ind w:left="0" w:right="147" w:firstLine="567"/>
        <w:jc w:val="both"/>
        <w:rPr>
          <w:sz w:val="28"/>
        </w:rPr>
      </w:pPr>
      <w:r>
        <w:rPr>
          <w:sz w:val="28"/>
        </w:rPr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405"/>
        </w:tabs>
        <w:ind w:left="0" w:right="147" w:firstLine="567"/>
        <w:jc w:val="both"/>
        <w:rPr>
          <w:sz w:val="28"/>
        </w:rPr>
      </w:pPr>
      <w:r>
        <w:rPr>
          <w:sz w:val="28"/>
        </w:rPr>
        <w:t>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</w:t>
      </w:r>
    </w:p>
    <w:p w:rsidR="0048705D" w:rsidRDefault="002F038F">
      <w:pPr>
        <w:pStyle w:val="a3"/>
        <w:tabs>
          <w:tab w:val="left" w:pos="2216"/>
          <w:tab w:val="left" w:pos="4119"/>
          <w:tab w:val="left" w:pos="4651"/>
          <w:tab w:val="left" w:pos="6004"/>
          <w:tab w:val="left" w:pos="6545"/>
          <w:tab w:val="left" w:pos="7741"/>
        </w:tabs>
        <w:ind w:right="147" w:firstLine="567"/>
        <w:jc w:val="left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 услуги;</w:t>
      </w:r>
    </w:p>
    <w:p w:rsidR="0048705D" w:rsidRDefault="002F038F">
      <w:pPr>
        <w:pStyle w:val="a3"/>
        <w:tabs>
          <w:tab w:val="left" w:pos="1630"/>
          <w:tab w:val="left" w:pos="2181"/>
          <w:tab w:val="left" w:pos="3199"/>
          <w:tab w:val="left" w:pos="3608"/>
          <w:tab w:val="left" w:pos="5962"/>
          <w:tab w:val="left" w:pos="6907"/>
          <w:tab w:val="left" w:pos="7595"/>
          <w:tab w:val="left" w:pos="8719"/>
        </w:tabs>
        <w:ind w:right="147" w:firstLine="567"/>
        <w:jc w:val="left"/>
      </w:pPr>
      <w:r>
        <w:rPr>
          <w:spacing w:val="-2"/>
        </w:rPr>
        <w:t>запись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уполномоченный</w:t>
      </w:r>
      <w:r>
        <w:tab/>
      </w:r>
      <w:r>
        <w:rPr>
          <w:spacing w:val="-2"/>
        </w:rPr>
        <w:t>орган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подачи</w:t>
      </w:r>
      <w:r>
        <w:tab/>
      </w:r>
      <w:r>
        <w:rPr>
          <w:spacing w:val="-2"/>
        </w:rPr>
        <w:t xml:space="preserve">запроса </w:t>
      </w:r>
      <w:r>
        <w:t>о предоставлении муниципальной услуги (далее – запрос);</w:t>
      </w:r>
    </w:p>
    <w:p w:rsidR="0048705D" w:rsidRDefault="002F038F">
      <w:pPr>
        <w:pStyle w:val="a3"/>
        <w:ind w:left="567" w:right="0" w:firstLine="0"/>
        <w:jc w:val="left"/>
      </w:pPr>
      <w:r>
        <w:t>формирование</w:t>
      </w:r>
      <w:r>
        <w:rPr>
          <w:spacing w:val="-2"/>
        </w:rPr>
        <w:t>запроса;</w:t>
      </w:r>
    </w:p>
    <w:p w:rsidR="0048705D" w:rsidRDefault="002F038F">
      <w:pPr>
        <w:pStyle w:val="a3"/>
        <w:tabs>
          <w:tab w:val="left" w:pos="1583"/>
          <w:tab w:val="left" w:pos="2008"/>
          <w:tab w:val="left" w:pos="3750"/>
          <w:tab w:val="left" w:pos="6130"/>
          <w:tab w:val="left" w:pos="7390"/>
          <w:tab w:val="left" w:pos="8578"/>
          <w:tab w:val="left" w:pos="9003"/>
        </w:tabs>
        <w:ind w:right="148" w:firstLine="567"/>
        <w:jc w:val="left"/>
      </w:pPr>
      <w:r>
        <w:rPr>
          <w:spacing w:val="-4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уполномоченным</w:t>
      </w:r>
      <w:r>
        <w:tab/>
      </w:r>
      <w:r>
        <w:rPr>
          <w:spacing w:val="-2"/>
        </w:rPr>
        <w:t>органом</w:t>
      </w:r>
      <w:r>
        <w:tab/>
      </w:r>
      <w:r>
        <w:rPr>
          <w:spacing w:val="-2"/>
        </w:rPr>
        <w:t>запроса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иных </w:t>
      </w:r>
      <w:r>
        <w:t>документов, необходимых для предоставления муниципальной услуги;</w:t>
      </w:r>
    </w:p>
    <w:p w:rsidR="0048705D" w:rsidRDefault="002F038F">
      <w:pPr>
        <w:pStyle w:val="a3"/>
        <w:ind w:left="567" w:right="532" w:firstLine="0"/>
        <w:jc w:val="left"/>
      </w:pPr>
      <w:r>
        <w:t>получениерезультатапредоставлениямуниципальнойуслуги; получение сведений о ходе выполнения запроса;</w:t>
      </w:r>
    </w:p>
    <w:p w:rsidR="0048705D" w:rsidRDefault="002F038F">
      <w:pPr>
        <w:pStyle w:val="a3"/>
        <w:ind w:left="567" w:right="0" w:firstLine="0"/>
        <w:jc w:val="left"/>
      </w:pPr>
      <w:r>
        <w:t>осуществление оценки качества предоставления муниципальной услуги; досудебное(внесудебное)обжалованиерешенийидействий</w:t>
      </w:r>
      <w:r>
        <w:rPr>
          <w:spacing w:val="-2"/>
        </w:rPr>
        <w:t>(бездействия)</w:t>
      </w:r>
    </w:p>
    <w:p w:rsidR="0048705D" w:rsidRDefault="002F038F">
      <w:pPr>
        <w:pStyle w:val="a3"/>
        <w:tabs>
          <w:tab w:val="left" w:pos="1087"/>
          <w:tab w:val="left" w:pos="3140"/>
          <w:tab w:val="left" w:pos="5131"/>
          <w:tab w:val="left" w:pos="5989"/>
          <w:tab w:val="left" w:pos="7076"/>
          <w:tab w:val="left" w:pos="9058"/>
        </w:tabs>
        <w:ind w:right="148" w:firstLine="0"/>
        <w:jc w:val="left"/>
      </w:pPr>
      <w:r>
        <w:rPr>
          <w:spacing w:val="-2"/>
        </w:rPr>
        <w:t>органа</w:t>
      </w:r>
      <w:r>
        <w:tab/>
      </w:r>
      <w:r>
        <w:rPr>
          <w:spacing w:val="-2"/>
        </w:rPr>
        <w:t>(организации),</w:t>
      </w:r>
      <w:r>
        <w:tab/>
      </w:r>
      <w:r>
        <w:rPr>
          <w:spacing w:val="-2"/>
        </w:rPr>
        <w:t>должностного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(организации)</w:t>
      </w:r>
      <w:r>
        <w:tab/>
      </w:r>
      <w:r>
        <w:rPr>
          <w:spacing w:val="-4"/>
        </w:rPr>
        <w:t xml:space="preserve">либо </w:t>
      </w:r>
      <w:r>
        <w:t>муниципального служащего;</w:t>
      </w:r>
    </w:p>
    <w:p w:rsidR="0048705D" w:rsidRDefault="002F038F">
      <w:pPr>
        <w:pStyle w:val="a3"/>
        <w:ind w:firstLine="567"/>
      </w:pPr>
      <w: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48705D" w:rsidRDefault="002F038F">
      <w:pPr>
        <w:pStyle w:val="a3"/>
        <w:ind w:right="148" w:firstLine="567"/>
      </w:pPr>
      <w: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416"/>
        </w:tabs>
        <w:ind w:left="0" w:right="147" w:firstLine="567"/>
        <w:jc w:val="both"/>
        <w:rPr>
          <w:sz w:val="28"/>
        </w:rPr>
      </w:pPr>
      <w:r>
        <w:rPr>
          <w:sz w:val="28"/>
        </w:rPr>
        <w:t>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48705D" w:rsidRDefault="0048705D">
      <w:pPr>
        <w:pStyle w:val="a4"/>
        <w:rPr>
          <w:sz w:val="28"/>
        </w:rPr>
        <w:sectPr w:rsidR="0048705D">
          <w:pgSz w:w="11910" w:h="16840"/>
          <w:pgMar w:top="1040" w:right="708" w:bottom="280" w:left="1417" w:header="719" w:footer="0" w:gutter="0"/>
          <w:cols w:space="720"/>
        </w:sectPr>
      </w:pPr>
    </w:p>
    <w:p w:rsidR="0048705D" w:rsidRDefault="002F038F">
      <w:pPr>
        <w:pStyle w:val="a4"/>
        <w:numPr>
          <w:ilvl w:val="3"/>
          <w:numId w:val="3"/>
        </w:numPr>
        <w:tabs>
          <w:tab w:val="left" w:pos="1373"/>
        </w:tabs>
        <w:spacing w:before="78"/>
        <w:ind w:right="147" w:firstLine="567"/>
        <w:jc w:val="both"/>
        <w:rPr>
          <w:sz w:val="28"/>
        </w:rPr>
      </w:pPr>
      <w:r>
        <w:rPr>
          <w:sz w:val="28"/>
        </w:rPr>
        <w:lastRenderedPageBreak/>
        <w:t>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</w:t>
      </w:r>
      <w:r>
        <w:rPr>
          <w:spacing w:val="-2"/>
          <w:sz w:val="28"/>
        </w:rPr>
        <w:t>услуг.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321"/>
        </w:tabs>
        <w:ind w:firstLine="567"/>
        <w:jc w:val="both"/>
        <w:rPr>
          <w:sz w:val="28"/>
        </w:rPr>
      </w:pPr>
      <w:r>
        <w:rPr>
          <w:sz w:val="28"/>
        </w:rPr>
        <w:t>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48705D" w:rsidRDefault="002F038F">
      <w:pPr>
        <w:pStyle w:val="a4"/>
        <w:numPr>
          <w:ilvl w:val="3"/>
          <w:numId w:val="3"/>
        </w:numPr>
        <w:tabs>
          <w:tab w:val="left" w:pos="1536"/>
        </w:tabs>
        <w:ind w:firstLine="567"/>
        <w:jc w:val="both"/>
        <w:rPr>
          <w:sz w:val="28"/>
        </w:rPr>
      </w:pPr>
      <w:r>
        <w:rPr>
          <w:sz w:val="28"/>
        </w:rPr>
        <w:t xml:space="preserve">Заявителю в качестве результата предоставления услуги обеспечивается возможность получения электронного документа,подписанного с использованием усиленной квалифицированной электронной </w:t>
      </w:r>
      <w:r>
        <w:rPr>
          <w:spacing w:val="-2"/>
          <w:sz w:val="28"/>
        </w:rPr>
        <w:t>подписи.</w:t>
      </w:r>
    </w:p>
    <w:p w:rsidR="0048705D" w:rsidRDefault="002F038F">
      <w:pPr>
        <w:pStyle w:val="a3"/>
        <w:ind w:left="1" w:right="147" w:firstLine="567"/>
      </w:pPr>
      <w: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</w:t>
      </w:r>
      <w:r>
        <w:rPr>
          <w:spacing w:val="-2"/>
        </w:rPr>
        <w:t>документа.</w:t>
      </w:r>
    </w:p>
    <w:p w:rsidR="0048705D" w:rsidRDefault="002F038F">
      <w:pPr>
        <w:pStyle w:val="a3"/>
        <w:ind w:left="1" w:right="147" w:firstLine="567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48705D" w:rsidRDefault="002F038F">
      <w:pPr>
        <w:pStyle w:val="a3"/>
        <w:ind w:left="1" w:firstLine="567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(вслучае если такой срок установлен нормативными правовыми актами Российской Федерации).</w:t>
      </w:r>
    </w:p>
    <w:sectPr w:rsidR="0048705D" w:rsidSect="00915159">
      <w:pgSz w:w="11910" w:h="16840"/>
      <w:pgMar w:top="1040" w:right="708" w:bottom="280" w:left="1417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4A3" w:rsidRDefault="004434A3">
      <w:r>
        <w:separator/>
      </w:r>
    </w:p>
  </w:endnote>
  <w:endnote w:type="continuationSeparator" w:id="1">
    <w:p w:rsidR="004434A3" w:rsidRDefault="00443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4A3" w:rsidRDefault="004434A3">
      <w:r>
        <w:separator/>
      </w:r>
    </w:p>
  </w:footnote>
  <w:footnote w:type="continuationSeparator" w:id="1">
    <w:p w:rsidR="004434A3" w:rsidRDefault="00443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5D" w:rsidRDefault="00575ED6">
    <w:pPr>
      <w:pStyle w:val="a3"/>
      <w:spacing w:line="14" w:lineRule="auto"/>
      <w:ind w:righ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305.8pt;margin-top:34.95pt;width:12pt;height:13.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" filled="f" stroked="f">
          <v:path arrowok="t"/>
          <v:textbox inset="0,0,0,0">
            <w:txbxContent>
              <w:p w:rsidR="0048705D" w:rsidRDefault="002F038F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959"/>
    <w:multiLevelType w:val="hybridMultilevel"/>
    <w:tmpl w:val="47086E3C"/>
    <w:lvl w:ilvl="0" w:tplc="8BF23778">
      <w:numFmt w:val="bullet"/>
      <w:lvlText w:val="-"/>
      <w:lvlJc w:val="left"/>
      <w:pPr>
        <w:ind w:left="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42A48">
      <w:numFmt w:val="bullet"/>
      <w:lvlText w:val="•"/>
      <w:lvlJc w:val="left"/>
      <w:pPr>
        <w:ind w:left="978" w:hanging="165"/>
      </w:pPr>
      <w:rPr>
        <w:rFonts w:hint="default"/>
        <w:lang w:val="ru-RU" w:eastAsia="en-US" w:bidi="ar-SA"/>
      </w:rPr>
    </w:lvl>
    <w:lvl w:ilvl="2" w:tplc="89AC362C">
      <w:numFmt w:val="bullet"/>
      <w:lvlText w:val="•"/>
      <w:lvlJc w:val="left"/>
      <w:pPr>
        <w:ind w:left="1956" w:hanging="165"/>
      </w:pPr>
      <w:rPr>
        <w:rFonts w:hint="default"/>
        <w:lang w:val="ru-RU" w:eastAsia="en-US" w:bidi="ar-SA"/>
      </w:rPr>
    </w:lvl>
    <w:lvl w:ilvl="3" w:tplc="BC047E42">
      <w:numFmt w:val="bullet"/>
      <w:lvlText w:val="•"/>
      <w:lvlJc w:val="left"/>
      <w:pPr>
        <w:ind w:left="2934" w:hanging="165"/>
      </w:pPr>
      <w:rPr>
        <w:rFonts w:hint="default"/>
        <w:lang w:val="ru-RU" w:eastAsia="en-US" w:bidi="ar-SA"/>
      </w:rPr>
    </w:lvl>
    <w:lvl w:ilvl="4" w:tplc="2202E8B4">
      <w:numFmt w:val="bullet"/>
      <w:lvlText w:val="•"/>
      <w:lvlJc w:val="left"/>
      <w:pPr>
        <w:ind w:left="3912" w:hanging="165"/>
      </w:pPr>
      <w:rPr>
        <w:rFonts w:hint="default"/>
        <w:lang w:val="ru-RU" w:eastAsia="en-US" w:bidi="ar-SA"/>
      </w:rPr>
    </w:lvl>
    <w:lvl w:ilvl="5" w:tplc="EE1AFF60">
      <w:numFmt w:val="bullet"/>
      <w:lvlText w:val="•"/>
      <w:lvlJc w:val="left"/>
      <w:pPr>
        <w:ind w:left="4890" w:hanging="165"/>
      </w:pPr>
      <w:rPr>
        <w:rFonts w:hint="default"/>
        <w:lang w:val="ru-RU" w:eastAsia="en-US" w:bidi="ar-SA"/>
      </w:rPr>
    </w:lvl>
    <w:lvl w:ilvl="6" w:tplc="BEEAA372">
      <w:numFmt w:val="bullet"/>
      <w:lvlText w:val="•"/>
      <w:lvlJc w:val="left"/>
      <w:pPr>
        <w:ind w:left="5868" w:hanging="165"/>
      </w:pPr>
      <w:rPr>
        <w:rFonts w:hint="default"/>
        <w:lang w:val="ru-RU" w:eastAsia="en-US" w:bidi="ar-SA"/>
      </w:rPr>
    </w:lvl>
    <w:lvl w:ilvl="7" w:tplc="CE6A5C66">
      <w:numFmt w:val="bullet"/>
      <w:lvlText w:val="•"/>
      <w:lvlJc w:val="left"/>
      <w:pPr>
        <w:ind w:left="6846" w:hanging="165"/>
      </w:pPr>
      <w:rPr>
        <w:rFonts w:hint="default"/>
        <w:lang w:val="ru-RU" w:eastAsia="en-US" w:bidi="ar-SA"/>
      </w:rPr>
    </w:lvl>
    <w:lvl w:ilvl="8" w:tplc="4906BB4A">
      <w:numFmt w:val="bullet"/>
      <w:lvlText w:val="•"/>
      <w:lvlJc w:val="left"/>
      <w:pPr>
        <w:ind w:left="7824" w:hanging="165"/>
      </w:pPr>
      <w:rPr>
        <w:rFonts w:hint="default"/>
        <w:lang w:val="ru-RU" w:eastAsia="en-US" w:bidi="ar-SA"/>
      </w:rPr>
    </w:lvl>
  </w:abstractNum>
  <w:abstractNum w:abstractNumId="1">
    <w:nsid w:val="0D8D0DE6"/>
    <w:multiLevelType w:val="hybridMultilevel"/>
    <w:tmpl w:val="B5A29490"/>
    <w:lvl w:ilvl="0" w:tplc="BF6AB540">
      <w:start w:val="1"/>
      <w:numFmt w:val="decimal"/>
      <w:lvlText w:val="%1)"/>
      <w:lvlJc w:val="left"/>
      <w:pPr>
        <w:ind w:left="1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68C76">
      <w:numFmt w:val="bullet"/>
      <w:lvlText w:val="-"/>
      <w:lvlJc w:val="left"/>
      <w:pPr>
        <w:ind w:left="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226D56">
      <w:numFmt w:val="bullet"/>
      <w:lvlText w:val="•"/>
      <w:lvlJc w:val="left"/>
      <w:pPr>
        <w:ind w:left="1956" w:hanging="300"/>
      </w:pPr>
      <w:rPr>
        <w:rFonts w:hint="default"/>
        <w:lang w:val="ru-RU" w:eastAsia="en-US" w:bidi="ar-SA"/>
      </w:rPr>
    </w:lvl>
    <w:lvl w:ilvl="3" w:tplc="DB864896">
      <w:numFmt w:val="bullet"/>
      <w:lvlText w:val="•"/>
      <w:lvlJc w:val="left"/>
      <w:pPr>
        <w:ind w:left="2934" w:hanging="300"/>
      </w:pPr>
      <w:rPr>
        <w:rFonts w:hint="default"/>
        <w:lang w:val="ru-RU" w:eastAsia="en-US" w:bidi="ar-SA"/>
      </w:rPr>
    </w:lvl>
    <w:lvl w:ilvl="4" w:tplc="F730A972">
      <w:numFmt w:val="bullet"/>
      <w:lvlText w:val="•"/>
      <w:lvlJc w:val="left"/>
      <w:pPr>
        <w:ind w:left="3912" w:hanging="300"/>
      </w:pPr>
      <w:rPr>
        <w:rFonts w:hint="default"/>
        <w:lang w:val="ru-RU" w:eastAsia="en-US" w:bidi="ar-SA"/>
      </w:rPr>
    </w:lvl>
    <w:lvl w:ilvl="5" w:tplc="0366B3D4">
      <w:numFmt w:val="bullet"/>
      <w:lvlText w:val="•"/>
      <w:lvlJc w:val="left"/>
      <w:pPr>
        <w:ind w:left="4890" w:hanging="300"/>
      </w:pPr>
      <w:rPr>
        <w:rFonts w:hint="default"/>
        <w:lang w:val="ru-RU" w:eastAsia="en-US" w:bidi="ar-SA"/>
      </w:rPr>
    </w:lvl>
    <w:lvl w:ilvl="6" w:tplc="442CA26E">
      <w:numFmt w:val="bullet"/>
      <w:lvlText w:val="•"/>
      <w:lvlJc w:val="left"/>
      <w:pPr>
        <w:ind w:left="5868" w:hanging="300"/>
      </w:pPr>
      <w:rPr>
        <w:rFonts w:hint="default"/>
        <w:lang w:val="ru-RU" w:eastAsia="en-US" w:bidi="ar-SA"/>
      </w:rPr>
    </w:lvl>
    <w:lvl w:ilvl="7" w:tplc="FA1EFB54">
      <w:numFmt w:val="bullet"/>
      <w:lvlText w:val="•"/>
      <w:lvlJc w:val="left"/>
      <w:pPr>
        <w:ind w:left="6846" w:hanging="300"/>
      </w:pPr>
      <w:rPr>
        <w:rFonts w:hint="default"/>
        <w:lang w:val="ru-RU" w:eastAsia="en-US" w:bidi="ar-SA"/>
      </w:rPr>
    </w:lvl>
    <w:lvl w:ilvl="8" w:tplc="709A2CC6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2">
    <w:nsid w:val="46FF6358"/>
    <w:multiLevelType w:val="multilevel"/>
    <w:tmpl w:val="9918BF44"/>
    <w:lvl w:ilvl="0">
      <w:start w:val="1"/>
      <w:numFmt w:val="decimal"/>
      <w:lvlText w:val="%1."/>
      <w:lvlJc w:val="left"/>
      <w:pPr>
        <w:ind w:left="378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</w:abstractNum>
  <w:abstractNum w:abstractNumId="3">
    <w:nsid w:val="5F702540"/>
    <w:multiLevelType w:val="hybridMultilevel"/>
    <w:tmpl w:val="7026CD9E"/>
    <w:lvl w:ilvl="0" w:tplc="9AC03092">
      <w:start w:val="1"/>
      <w:numFmt w:val="decimal"/>
      <w:lvlText w:val="%1."/>
      <w:lvlJc w:val="left"/>
      <w:pPr>
        <w:ind w:left="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2F2E8">
      <w:numFmt w:val="bullet"/>
      <w:lvlText w:val="•"/>
      <w:lvlJc w:val="left"/>
      <w:pPr>
        <w:ind w:left="978" w:hanging="305"/>
      </w:pPr>
      <w:rPr>
        <w:rFonts w:hint="default"/>
        <w:lang w:val="ru-RU" w:eastAsia="en-US" w:bidi="ar-SA"/>
      </w:rPr>
    </w:lvl>
    <w:lvl w:ilvl="2" w:tplc="4330F920">
      <w:numFmt w:val="bullet"/>
      <w:lvlText w:val="•"/>
      <w:lvlJc w:val="left"/>
      <w:pPr>
        <w:ind w:left="1956" w:hanging="305"/>
      </w:pPr>
      <w:rPr>
        <w:rFonts w:hint="default"/>
        <w:lang w:val="ru-RU" w:eastAsia="en-US" w:bidi="ar-SA"/>
      </w:rPr>
    </w:lvl>
    <w:lvl w:ilvl="3" w:tplc="040A38B2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4" w:tplc="8F0AF088">
      <w:numFmt w:val="bullet"/>
      <w:lvlText w:val="•"/>
      <w:lvlJc w:val="left"/>
      <w:pPr>
        <w:ind w:left="3912" w:hanging="305"/>
      </w:pPr>
      <w:rPr>
        <w:rFonts w:hint="default"/>
        <w:lang w:val="ru-RU" w:eastAsia="en-US" w:bidi="ar-SA"/>
      </w:rPr>
    </w:lvl>
    <w:lvl w:ilvl="5" w:tplc="59581F96">
      <w:numFmt w:val="bullet"/>
      <w:lvlText w:val="•"/>
      <w:lvlJc w:val="left"/>
      <w:pPr>
        <w:ind w:left="4890" w:hanging="305"/>
      </w:pPr>
      <w:rPr>
        <w:rFonts w:hint="default"/>
        <w:lang w:val="ru-RU" w:eastAsia="en-US" w:bidi="ar-SA"/>
      </w:rPr>
    </w:lvl>
    <w:lvl w:ilvl="6" w:tplc="02BE720C">
      <w:numFmt w:val="bullet"/>
      <w:lvlText w:val="•"/>
      <w:lvlJc w:val="left"/>
      <w:pPr>
        <w:ind w:left="5868" w:hanging="305"/>
      </w:pPr>
      <w:rPr>
        <w:rFonts w:hint="default"/>
        <w:lang w:val="ru-RU" w:eastAsia="en-US" w:bidi="ar-SA"/>
      </w:rPr>
    </w:lvl>
    <w:lvl w:ilvl="7" w:tplc="AC4C7C84">
      <w:numFmt w:val="bullet"/>
      <w:lvlText w:val="•"/>
      <w:lvlJc w:val="left"/>
      <w:pPr>
        <w:ind w:left="6846" w:hanging="305"/>
      </w:pPr>
      <w:rPr>
        <w:rFonts w:hint="default"/>
        <w:lang w:val="ru-RU" w:eastAsia="en-US" w:bidi="ar-SA"/>
      </w:rPr>
    </w:lvl>
    <w:lvl w:ilvl="8" w:tplc="5F6077BC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</w:abstractNum>
  <w:abstractNum w:abstractNumId="4">
    <w:nsid w:val="62286DBA"/>
    <w:multiLevelType w:val="hybridMultilevel"/>
    <w:tmpl w:val="969C64BA"/>
    <w:lvl w:ilvl="0" w:tplc="C9A8E436">
      <w:start w:val="1"/>
      <w:numFmt w:val="decimal"/>
      <w:lvlText w:val="%1)"/>
      <w:lvlJc w:val="left"/>
      <w:pPr>
        <w:ind w:left="1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08F99C">
      <w:numFmt w:val="bullet"/>
      <w:lvlText w:val="•"/>
      <w:lvlJc w:val="left"/>
      <w:pPr>
        <w:ind w:left="978" w:hanging="476"/>
      </w:pPr>
      <w:rPr>
        <w:rFonts w:hint="default"/>
        <w:lang w:val="ru-RU" w:eastAsia="en-US" w:bidi="ar-SA"/>
      </w:rPr>
    </w:lvl>
    <w:lvl w:ilvl="2" w:tplc="968CF81C">
      <w:numFmt w:val="bullet"/>
      <w:lvlText w:val="•"/>
      <w:lvlJc w:val="left"/>
      <w:pPr>
        <w:ind w:left="1956" w:hanging="476"/>
      </w:pPr>
      <w:rPr>
        <w:rFonts w:hint="default"/>
        <w:lang w:val="ru-RU" w:eastAsia="en-US" w:bidi="ar-SA"/>
      </w:rPr>
    </w:lvl>
    <w:lvl w:ilvl="3" w:tplc="DF401BB2">
      <w:numFmt w:val="bullet"/>
      <w:lvlText w:val="•"/>
      <w:lvlJc w:val="left"/>
      <w:pPr>
        <w:ind w:left="2934" w:hanging="476"/>
      </w:pPr>
      <w:rPr>
        <w:rFonts w:hint="default"/>
        <w:lang w:val="ru-RU" w:eastAsia="en-US" w:bidi="ar-SA"/>
      </w:rPr>
    </w:lvl>
    <w:lvl w:ilvl="4" w:tplc="E13434AE">
      <w:numFmt w:val="bullet"/>
      <w:lvlText w:val="•"/>
      <w:lvlJc w:val="left"/>
      <w:pPr>
        <w:ind w:left="3912" w:hanging="476"/>
      </w:pPr>
      <w:rPr>
        <w:rFonts w:hint="default"/>
        <w:lang w:val="ru-RU" w:eastAsia="en-US" w:bidi="ar-SA"/>
      </w:rPr>
    </w:lvl>
    <w:lvl w:ilvl="5" w:tplc="62F6E3FC">
      <w:numFmt w:val="bullet"/>
      <w:lvlText w:val="•"/>
      <w:lvlJc w:val="left"/>
      <w:pPr>
        <w:ind w:left="4890" w:hanging="476"/>
      </w:pPr>
      <w:rPr>
        <w:rFonts w:hint="default"/>
        <w:lang w:val="ru-RU" w:eastAsia="en-US" w:bidi="ar-SA"/>
      </w:rPr>
    </w:lvl>
    <w:lvl w:ilvl="6" w:tplc="E1ECAC74">
      <w:numFmt w:val="bullet"/>
      <w:lvlText w:val="•"/>
      <w:lvlJc w:val="left"/>
      <w:pPr>
        <w:ind w:left="5868" w:hanging="476"/>
      </w:pPr>
      <w:rPr>
        <w:rFonts w:hint="default"/>
        <w:lang w:val="ru-RU" w:eastAsia="en-US" w:bidi="ar-SA"/>
      </w:rPr>
    </w:lvl>
    <w:lvl w:ilvl="7" w:tplc="8EAE216C">
      <w:numFmt w:val="bullet"/>
      <w:lvlText w:val="•"/>
      <w:lvlJc w:val="left"/>
      <w:pPr>
        <w:ind w:left="6846" w:hanging="476"/>
      </w:pPr>
      <w:rPr>
        <w:rFonts w:hint="default"/>
        <w:lang w:val="ru-RU" w:eastAsia="en-US" w:bidi="ar-SA"/>
      </w:rPr>
    </w:lvl>
    <w:lvl w:ilvl="8" w:tplc="8E9A35F0">
      <w:numFmt w:val="bullet"/>
      <w:lvlText w:val="•"/>
      <w:lvlJc w:val="left"/>
      <w:pPr>
        <w:ind w:left="7824" w:hanging="476"/>
      </w:pPr>
      <w:rPr>
        <w:rFonts w:hint="default"/>
        <w:lang w:val="ru-RU" w:eastAsia="en-US" w:bidi="ar-SA"/>
      </w:rPr>
    </w:lvl>
  </w:abstractNum>
  <w:abstractNum w:abstractNumId="5">
    <w:nsid w:val="64D51769"/>
    <w:multiLevelType w:val="multilevel"/>
    <w:tmpl w:val="2BE8C02E"/>
    <w:lvl w:ilvl="0">
      <w:start w:val="3"/>
      <w:numFmt w:val="decimal"/>
      <w:lvlText w:val="%1."/>
      <w:lvlJc w:val="left"/>
      <w:pPr>
        <w:ind w:left="1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" w:hanging="8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</w:abstractNum>
  <w:abstractNum w:abstractNumId="6">
    <w:nsid w:val="6C222B0F"/>
    <w:multiLevelType w:val="hybridMultilevel"/>
    <w:tmpl w:val="53D484A6"/>
    <w:lvl w:ilvl="0" w:tplc="636C9486">
      <w:numFmt w:val="bullet"/>
      <w:lvlText w:val="-"/>
      <w:lvlJc w:val="left"/>
      <w:pPr>
        <w:ind w:left="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9E386E">
      <w:numFmt w:val="bullet"/>
      <w:lvlText w:val="•"/>
      <w:lvlJc w:val="left"/>
      <w:pPr>
        <w:ind w:left="978" w:hanging="488"/>
      </w:pPr>
      <w:rPr>
        <w:rFonts w:hint="default"/>
        <w:lang w:val="ru-RU" w:eastAsia="en-US" w:bidi="ar-SA"/>
      </w:rPr>
    </w:lvl>
    <w:lvl w:ilvl="2" w:tplc="24E495BC">
      <w:numFmt w:val="bullet"/>
      <w:lvlText w:val="•"/>
      <w:lvlJc w:val="left"/>
      <w:pPr>
        <w:ind w:left="1956" w:hanging="488"/>
      </w:pPr>
      <w:rPr>
        <w:rFonts w:hint="default"/>
        <w:lang w:val="ru-RU" w:eastAsia="en-US" w:bidi="ar-SA"/>
      </w:rPr>
    </w:lvl>
    <w:lvl w:ilvl="3" w:tplc="C14C216C">
      <w:numFmt w:val="bullet"/>
      <w:lvlText w:val="•"/>
      <w:lvlJc w:val="left"/>
      <w:pPr>
        <w:ind w:left="2934" w:hanging="488"/>
      </w:pPr>
      <w:rPr>
        <w:rFonts w:hint="default"/>
        <w:lang w:val="ru-RU" w:eastAsia="en-US" w:bidi="ar-SA"/>
      </w:rPr>
    </w:lvl>
    <w:lvl w:ilvl="4" w:tplc="A77CC7A2">
      <w:numFmt w:val="bullet"/>
      <w:lvlText w:val="•"/>
      <w:lvlJc w:val="left"/>
      <w:pPr>
        <w:ind w:left="3912" w:hanging="488"/>
      </w:pPr>
      <w:rPr>
        <w:rFonts w:hint="default"/>
        <w:lang w:val="ru-RU" w:eastAsia="en-US" w:bidi="ar-SA"/>
      </w:rPr>
    </w:lvl>
    <w:lvl w:ilvl="5" w:tplc="3AA8C3DE">
      <w:numFmt w:val="bullet"/>
      <w:lvlText w:val="•"/>
      <w:lvlJc w:val="left"/>
      <w:pPr>
        <w:ind w:left="4890" w:hanging="488"/>
      </w:pPr>
      <w:rPr>
        <w:rFonts w:hint="default"/>
        <w:lang w:val="ru-RU" w:eastAsia="en-US" w:bidi="ar-SA"/>
      </w:rPr>
    </w:lvl>
    <w:lvl w:ilvl="6" w:tplc="A0A4408C">
      <w:numFmt w:val="bullet"/>
      <w:lvlText w:val="•"/>
      <w:lvlJc w:val="left"/>
      <w:pPr>
        <w:ind w:left="5868" w:hanging="488"/>
      </w:pPr>
      <w:rPr>
        <w:rFonts w:hint="default"/>
        <w:lang w:val="ru-RU" w:eastAsia="en-US" w:bidi="ar-SA"/>
      </w:rPr>
    </w:lvl>
    <w:lvl w:ilvl="7" w:tplc="9BC42BE0">
      <w:numFmt w:val="bullet"/>
      <w:lvlText w:val="•"/>
      <w:lvlJc w:val="left"/>
      <w:pPr>
        <w:ind w:left="6846" w:hanging="488"/>
      </w:pPr>
      <w:rPr>
        <w:rFonts w:hint="default"/>
        <w:lang w:val="ru-RU" w:eastAsia="en-US" w:bidi="ar-SA"/>
      </w:rPr>
    </w:lvl>
    <w:lvl w:ilvl="8" w:tplc="B510C68A">
      <w:numFmt w:val="bullet"/>
      <w:lvlText w:val="•"/>
      <w:lvlJc w:val="left"/>
      <w:pPr>
        <w:ind w:left="7824" w:hanging="488"/>
      </w:pPr>
      <w:rPr>
        <w:rFonts w:hint="default"/>
        <w:lang w:val="ru-RU" w:eastAsia="en-US" w:bidi="ar-SA"/>
      </w:rPr>
    </w:lvl>
  </w:abstractNum>
  <w:abstractNum w:abstractNumId="7">
    <w:nsid w:val="71B925B3"/>
    <w:multiLevelType w:val="hybridMultilevel"/>
    <w:tmpl w:val="ED7C4E5C"/>
    <w:lvl w:ilvl="0" w:tplc="86EC7922">
      <w:start w:val="1"/>
      <w:numFmt w:val="decimal"/>
      <w:lvlText w:val="%1)"/>
      <w:lvlJc w:val="left"/>
      <w:pPr>
        <w:ind w:left="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88530C">
      <w:numFmt w:val="bullet"/>
      <w:lvlText w:val="•"/>
      <w:lvlJc w:val="left"/>
      <w:pPr>
        <w:ind w:left="978" w:hanging="364"/>
      </w:pPr>
      <w:rPr>
        <w:rFonts w:hint="default"/>
        <w:lang w:val="ru-RU" w:eastAsia="en-US" w:bidi="ar-SA"/>
      </w:rPr>
    </w:lvl>
    <w:lvl w:ilvl="2" w:tplc="880CA73A">
      <w:numFmt w:val="bullet"/>
      <w:lvlText w:val="•"/>
      <w:lvlJc w:val="left"/>
      <w:pPr>
        <w:ind w:left="1956" w:hanging="364"/>
      </w:pPr>
      <w:rPr>
        <w:rFonts w:hint="default"/>
        <w:lang w:val="ru-RU" w:eastAsia="en-US" w:bidi="ar-SA"/>
      </w:rPr>
    </w:lvl>
    <w:lvl w:ilvl="3" w:tplc="E822E420">
      <w:numFmt w:val="bullet"/>
      <w:lvlText w:val="•"/>
      <w:lvlJc w:val="left"/>
      <w:pPr>
        <w:ind w:left="2934" w:hanging="364"/>
      </w:pPr>
      <w:rPr>
        <w:rFonts w:hint="default"/>
        <w:lang w:val="ru-RU" w:eastAsia="en-US" w:bidi="ar-SA"/>
      </w:rPr>
    </w:lvl>
    <w:lvl w:ilvl="4" w:tplc="219A8ED0">
      <w:numFmt w:val="bullet"/>
      <w:lvlText w:val="•"/>
      <w:lvlJc w:val="left"/>
      <w:pPr>
        <w:ind w:left="3912" w:hanging="364"/>
      </w:pPr>
      <w:rPr>
        <w:rFonts w:hint="default"/>
        <w:lang w:val="ru-RU" w:eastAsia="en-US" w:bidi="ar-SA"/>
      </w:rPr>
    </w:lvl>
    <w:lvl w:ilvl="5" w:tplc="4E84AD82">
      <w:numFmt w:val="bullet"/>
      <w:lvlText w:val="•"/>
      <w:lvlJc w:val="left"/>
      <w:pPr>
        <w:ind w:left="4890" w:hanging="364"/>
      </w:pPr>
      <w:rPr>
        <w:rFonts w:hint="default"/>
        <w:lang w:val="ru-RU" w:eastAsia="en-US" w:bidi="ar-SA"/>
      </w:rPr>
    </w:lvl>
    <w:lvl w:ilvl="6" w:tplc="CA6C4F7A">
      <w:numFmt w:val="bullet"/>
      <w:lvlText w:val="•"/>
      <w:lvlJc w:val="left"/>
      <w:pPr>
        <w:ind w:left="5868" w:hanging="364"/>
      </w:pPr>
      <w:rPr>
        <w:rFonts w:hint="default"/>
        <w:lang w:val="ru-RU" w:eastAsia="en-US" w:bidi="ar-SA"/>
      </w:rPr>
    </w:lvl>
    <w:lvl w:ilvl="7" w:tplc="4D0405C0">
      <w:numFmt w:val="bullet"/>
      <w:lvlText w:val="•"/>
      <w:lvlJc w:val="left"/>
      <w:pPr>
        <w:ind w:left="6846" w:hanging="364"/>
      </w:pPr>
      <w:rPr>
        <w:rFonts w:hint="default"/>
        <w:lang w:val="ru-RU" w:eastAsia="en-US" w:bidi="ar-SA"/>
      </w:rPr>
    </w:lvl>
    <w:lvl w:ilvl="8" w:tplc="FE62A0DC">
      <w:numFmt w:val="bullet"/>
      <w:lvlText w:val="•"/>
      <w:lvlJc w:val="left"/>
      <w:pPr>
        <w:ind w:left="7824" w:hanging="364"/>
      </w:pPr>
      <w:rPr>
        <w:rFonts w:hint="default"/>
        <w:lang w:val="ru-RU" w:eastAsia="en-US" w:bidi="ar-SA"/>
      </w:rPr>
    </w:lvl>
  </w:abstractNum>
  <w:abstractNum w:abstractNumId="8">
    <w:nsid w:val="79D655B2"/>
    <w:multiLevelType w:val="hybridMultilevel"/>
    <w:tmpl w:val="C5F27016"/>
    <w:lvl w:ilvl="0" w:tplc="9946A5C2">
      <w:numFmt w:val="bullet"/>
      <w:lvlText w:val="-"/>
      <w:lvlJc w:val="left"/>
      <w:pPr>
        <w:ind w:left="7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22B2F6">
      <w:numFmt w:val="bullet"/>
      <w:lvlText w:val="-"/>
      <w:lvlJc w:val="left"/>
      <w:pPr>
        <w:ind w:left="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2E512A">
      <w:numFmt w:val="bullet"/>
      <w:lvlText w:val="•"/>
      <w:lvlJc w:val="left"/>
      <w:pPr>
        <w:ind w:left="1726" w:hanging="175"/>
      </w:pPr>
      <w:rPr>
        <w:rFonts w:hint="default"/>
        <w:lang w:val="ru-RU" w:eastAsia="en-US" w:bidi="ar-SA"/>
      </w:rPr>
    </w:lvl>
    <w:lvl w:ilvl="3" w:tplc="1FA2CF7E">
      <w:numFmt w:val="bullet"/>
      <w:lvlText w:val="•"/>
      <w:lvlJc w:val="left"/>
      <w:pPr>
        <w:ind w:left="2733" w:hanging="175"/>
      </w:pPr>
      <w:rPr>
        <w:rFonts w:hint="default"/>
        <w:lang w:val="ru-RU" w:eastAsia="en-US" w:bidi="ar-SA"/>
      </w:rPr>
    </w:lvl>
    <w:lvl w:ilvl="4" w:tplc="90BE5838">
      <w:numFmt w:val="bullet"/>
      <w:lvlText w:val="•"/>
      <w:lvlJc w:val="left"/>
      <w:pPr>
        <w:ind w:left="3740" w:hanging="175"/>
      </w:pPr>
      <w:rPr>
        <w:rFonts w:hint="default"/>
        <w:lang w:val="ru-RU" w:eastAsia="en-US" w:bidi="ar-SA"/>
      </w:rPr>
    </w:lvl>
    <w:lvl w:ilvl="5" w:tplc="F4D4EDAC">
      <w:numFmt w:val="bullet"/>
      <w:lvlText w:val="•"/>
      <w:lvlJc w:val="left"/>
      <w:pPr>
        <w:ind w:left="4747" w:hanging="175"/>
      </w:pPr>
      <w:rPr>
        <w:rFonts w:hint="default"/>
        <w:lang w:val="ru-RU" w:eastAsia="en-US" w:bidi="ar-SA"/>
      </w:rPr>
    </w:lvl>
    <w:lvl w:ilvl="6" w:tplc="7FF6804E">
      <w:numFmt w:val="bullet"/>
      <w:lvlText w:val="•"/>
      <w:lvlJc w:val="left"/>
      <w:pPr>
        <w:ind w:left="5753" w:hanging="175"/>
      </w:pPr>
      <w:rPr>
        <w:rFonts w:hint="default"/>
        <w:lang w:val="ru-RU" w:eastAsia="en-US" w:bidi="ar-SA"/>
      </w:rPr>
    </w:lvl>
    <w:lvl w:ilvl="7" w:tplc="CA28E26A">
      <w:numFmt w:val="bullet"/>
      <w:lvlText w:val="•"/>
      <w:lvlJc w:val="left"/>
      <w:pPr>
        <w:ind w:left="6760" w:hanging="175"/>
      </w:pPr>
      <w:rPr>
        <w:rFonts w:hint="default"/>
        <w:lang w:val="ru-RU" w:eastAsia="en-US" w:bidi="ar-SA"/>
      </w:rPr>
    </w:lvl>
    <w:lvl w:ilvl="8" w:tplc="79DE9E2E">
      <w:numFmt w:val="bullet"/>
      <w:lvlText w:val="•"/>
      <w:lvlJc w:val="left"/>
      <w:pPr>
        <w:ind w:left="7767" w:hanging="17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705D"/>
    <w:rsid w:val="00006930"/>
    <w:rsid w:val="001859A8"/>
    <w:rsid w:val="002D7770"/>
    <w:rsid w:val="002F038F"/>
    <w:rsid w:val="004434A3"/>
    <w:rsid w:val="0048705D"/>
    <w:rsid w:val="00575ED6"/>
    <w:rsid w:val="00604C70"/>
    <w:rsid w:val="00730222"/>
    <w:rsid w:val="00915159"/>
    <w:rsid w:val="00C15157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1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5159"/>
    <w:pPr>
      <w:ind w:right="146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15159"/>
    <w:pPr>
      <w:ind w:right="14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915159"/>
  </w:style>
  <w:style w:type="character" w:styleId="a5">
    <w:name w:val="Hyperlink"/>
    <w:basedOn w:val="a0"/>
    <w:uiPriority w:val="99"/>
    <w:unhideWhenUsed/>
    <w:rsid w:val="00C151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%3D5A418F12BC44E52B212E55F8906B419C40C3CA72D94ABFEF16EE35846073F65F88922F18AFBCEEIBO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consultantplus://offline/ref%3DB01B04AFEAC1078C055B2081D2F00D7D26850915DDEAC67687723897B638DD29D841668B624D3366b9J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40DCD611032706BCD6B5E646400BFA920ED9FA9B15CFD7BBEA981C1CF20BBD8CA6656B79E9B51A6D2B3845EA8679378686545414EEp7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3FF3696CC0E72D30E85EBEEAAA3143DAF3E21AFADAAFBAF6A9CE31AAB438CFC3EDD6F931E2FC16FDA45070cACAI" TargetMode="External"/><Relationship Id="rId10" Type="http://schemas.openxmlformats.org/officeDocument/2006/relationships/hyperlink" Target="consultantplus://offline/ref%3D40DCD611032706BCD6B5E646400BFA920ED9FA9B15CFD7BBEA981C1CF20BBD8CA6656B7CEABE4E3D6F661CB9C7323B869D485517F1B8F6FBE7p1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6712</Words>
  <Characters>38265</Characters>
  <Application>Microsoft Office Word</Application>
  <DocSecurity>0</DocSecurity>
  <Lines>318</Lines>
  <Paragraphs>89</Paragraphs>
  <ScaleCrop>false</ScaleCrop>
  <Company>SPecialiST RePack</Company>
  <LinksUpToDate>false</LinksUpToDate>
  <CharactersWithSpaces>44888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Чилевское</cp:lastModifiedBy>
  <cp:revision>6</cp:revision>
  <dcterms:created xsi:type="dcterms:W3CDTF">2026-07-14T08:27:00Z</dcterms:created>
  <dcterms:modified xsi:type="dcterms:W3CDTF">2026-07-15T12:56:00Z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2026-07-13T00:00:00Z</vt:filetime>
  </property>
  <property fmtid="{D5CDD505-2E9C-101B-9397-08002B2CF9AE}" pid="3" name="Creator">
    <vt:lpwstr>r7-office/2025.4.1.1604</vt:lpwstr>
  </property>
  <property fmtid="{D5CDD505-2E9C-101B-9397-08002B2CF9AE}" pid="4" name="LastSaved">
    <vt:filetime>2026-07-13T00:00:00Z</vt:filetime>
  </property>
  <property fmtid="{D5CDD505-2E9C-101B-9397-08002B2CF9AE}" pid="5" name="Producer">
    <vt:lpwstr>3-Heights(TM) PDF Security Shell 4.8.25.2 (http://www.pdf-tools.com)</vt:lpwstr>
  </property>
</Properties>
</file>